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7DD88C" w14:textId="6DE94F52" w:rsidR="00F743E0" w:rsidRDefault="00F743E0" w:rsidP="00F743E0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Проект</w:t>
      </w:r>
    </w:p>
    <w:p w14:paraId="2AE86B14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ХАНТЫ-МАНСИЙСКИЙ АВТОНОМНЫЙ ОКРУГ </w:t>
      </w:r>
      <w:r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–</w:t>
      </w: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 xml:space="preserve"> ЮГРА</w:t>
      </w:r>
    </w:p>
    <w:p w14:paraId="3160AF1D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ХАНТЫ-МАНСИЙСКИЙ РАЙОН</w:t>
      </w:r>
    </w:p>
    <w:p w14:paraId="652AC4FF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34D46632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ДУМА</w:t>
      </w:r>
    </w:p>
    <w:p w14:paraId="536153CB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</w:p>
    <w:p w14:paraId="57D88576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</w:pPr>
      <w:r w:rsidRPr="00F41F6F">
        <w:rPr>
          <w:rFonts w:ascii="Times New Roman" w:eastAsia="Times New Roman" w:hAnsi="Times New Roman" w:cs="Times New Roman"/>
          <w:b/>
          <w:bCs/>
          <w:kern w:val="28"/>
          <w:sz w:val="28"/>
          <w:szCs w:val="28"/>
        </w:rPr>
        <w:t>РЕШЕНИЕ</w:t>
      </w:r>
    </w:p>
    <w:p w14:paraId="2884DD3B" w14:textId="77777777" w:rsidR="00F41F6F" w:rsidRPr="00F41F6F" w:rsidRDefault="00F41F6F" w:rsidP="00DD0D5C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</w:p>
    <w:p w14:paraId="0C27E05A" w14:textId="3D6D0C56" w:rsidR="00127225" w:rsidRPr="00820A91" w:rsidRDefault="00E34328" w:rsidP="00DD0D5C">
      <w:pPr>
        <w:spacing w:after="0" w:line="240" w:lineRule="auto"/>
        <w:rPr>
          <w:rFonts w:ascii="Times New Roman" w:eastAsia="Times New Roman" w:hAnsi="Times New Roman" w:cs="Times New Roman"/>
          <w:bCs/>
          <w:kern w:val="28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</w:t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07</w:t>
      </w:r>
      <w:r w:rsidR="00F143A3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.202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3</w:t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DD0D5C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ab/>
      </w:r>
      <w:r w:rsidR="00F41F6F" w:rsidRPr="00F41F6F"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bCs/>
          <w:kern w:val="28"/>
          <w:sz w:val="28"/>
          <w:szCs w:val="28"/>
        </w:rPr>
        <w:t>000</w:t>
      </w:r>
    </w:p>
    <w:p w14:paraId="70D68DD8" w14:textId="77777777" w:rsidR="009C760C" w:rsidRDefault="009C760C" w:rsidP="00DD0D5C">
      <w:pPr>
        <w:pStyle w:val="af3"/>
        <w:rPr>
          <w:rFonts w:ascii="Times New Roman" w:hAnsi="Times New Roman" w:cs="Times New Roman"/>
          <w:sz w:val="28"/>
          <w:szCs w:val="28"/>
        </w:rPr>
      </w:pPr>
    </w:p>
    <w:p w14:paraId="720C9DAA" w14:textId="77777777" w:rsidR="0018602A" w:rsidRPr="00DB2AC1" w:rsidRDefault="0018602A" w:rsidP="00DD0D5C">
      <w:pPr>
        <w:pStyle w:val="af3"/>
        <w:rPr>
          <w:rFonts w:ascii="Times New Roman" w:hAnsi="Times New Roman" w:cs="Times New Roman"/>
          <w:sz w:val="28"/>
          <w:szCs w:val="28"/>
        </w:rPr>
      </w:pPr>
      <w:r w:rsidRPr="0018602A">
        <w:rPr>
          <w:rFonts w:ascii="Times New Roman" w:hAnsi="Times New Roman" w:cs="Times New Roman"/>
          <w:sz w:val="28"/>
          <w:szCs w:val="28"/>
        </w:rPr>
        <w:t xml:space="preserve">О назначении опроса граждан </w:t>
      </w:r>
    </w:p>
    <w:p w14:paraId="690968E2" w14:textId="77777777" w:rsidR="0018602A" w:rsidRPr="0018602A" w:rsidRDefault="0018602A" w:rsidP="00DD0D5C">
      <w:pPr>
        <w:pStyle w:val="af3"/>
        <w:rPr>
          <w:rFonts w:ascii="Times New Roman" w:hAnsi="Times New Roman" w:cs="Times New Roman"/>
          <w:sz w:val="28"/>
          <w:szCs w:val="28"/>
        </w:rPr>
      </w:pPr>
    </w:p>
    <w:p w14:paraId="2909961F" w14:textId="0264DEE3" w:rsidR="0014392B" w:rsidRDefault="003C6FC3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основании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Федерального закона от 06</w:t>
      </w:r>
      <w:r w:rsidR="00907FE1">
        <w:rPr>
          <w:rFonts w:ascii="Times New Roman" w:hAnsi="Times New Roman" w:cs="Times New Roman"/>
          <w:sz w:val="28"/>
          <w:szCs w:val="28"/>
        </w:rPr>
        <w:t>.10.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2003 № 131-ФЗ </w:t>
      </w:r>
      <w:r w:rsidR="00907FE1">
        <w:rPr>
          <w:rFonts w:ascii="Times New Roman" w:hAnsi="Times New Roman" w:cs="Times New Roman"/>
          <w:sz w:val="28"/>
          <w:szCs w:val="28"/>
        </w:rPr>
        <w:t>«</w:t>
      </w:r>
      <w:r w:rsidR="0018602A" w:rsidRPr="00BE3330">
        <w:rPr>
          <w:rFonts w:ascii="Times New Roman" w:hAnsi="Times New Roman" w:cs="Times New Roman"/>
          <w:sz w:val="28"/>
          <w:szCs w:val="28"/>
        </w:rPr>
        <w:t>Об общих принципах организации местного самоуправления в Российской Федерации</w:t>
      </w:r>
      <w:r w:rsidR="00907FE1">
        <w:rPr>
          <w:rFonts w:ascii="Times New Roman" w:hAnsi="Times New Roman" w:cs="Times New Roman"/>
          <w:sz w:val="28"/>
          <w:szCs w:val="28"/>
        </w:rPr>
        <w:t>»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, </w:t>
      </w:r>
      <w:hyperlink r:id="rId8" w:history="1">
        <w:r w:rsidR="0018602A" w:rsidRPr="00BE3330">
          <w:rPr>
            <w:rFonts w:ascii="Times New Roman" w:hAnsi="Times New Roman" w:cs="Times New Roman"/>
            <w:sz w:val="28"/>
            <w:szCs w:val="28"/>
          </w:rPr>
          <w:t>стать</w:t>
        </w:r>
        <w:r>
          <w:rPr>
            <w:rFonts w:ascii="Times New Roman" w:hAnsi="Times New Roman" w:cs="Times New Roman"/>
            <w:sz w:val="28"/>
            <w:szCs w:val="28"/>
          </w:rPr>
          <w:t>и</w:t>
        </w:r>
        <w:r w:rsidR="0018602A" w:rsidRPr="00BE3330">
          <w:rPr>
            <w:rFonts w:ascii="Times New Roman" w:hAnsi="Times New Roman" w:cs="Times New Roman"/>
            <w:sz w:val="28"/>
            <w:szCs w:val="28"/>
          </w:rPr>
          <w:t xml:space="preserve"> 22</w:t>
        </w:r>
      </w:hyperlink>
      <w:r w:rsidR="0018602A" w:rsidRPr="00BE3330">
        <w:rPr>
          <w:rFonts w:ascii="Times New Roman" w:hAnsi="Times New Roman" w:cs="Times New Roman"/>
          <w:sz w:val="28"/>
          <w:szCs w:val="28"/>
        </w:rPr>
        <w:t xml:space="preserve"> Федерального закона от 29</w:t>
      </w:r>
      <w:r w:rsidR="00907FE1">
        <w:rPr>
          <w:rFonts w:ascii="Times New Roman" w:hAnsi="Times New Roman" w:cs="Times New Roman"/>
          <w:sz w:val="28"/>
          <w:szCs w:val="28"/>
        </w:rPr>
        <w:t>.12.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2012 № 273-ФЗ </w:t>
      </w:r>
      <w:r w:rsidR="00907FE1">
        <w:rPr>
          <w:rFonts w:ascii="Times New Roman" w:hAnsi="Times New Roman" w:cs="Times New Roman"/>
          <w:sz w:val="28"/>
          <w:szCs w:val="28"/>
        </w:rPr>
        <w:t>«</w:t>
      </w:r>
      <w:r w:rsidR="0018602A" w:rsidRPr="00BE3330">
        <w:rPr>
          <w:rFonts w:ascii="Times New Roman" w:hAnsi="Times New Roman" w:cs="Times New Roman"/>
          <w:sz w:val="28"/>
          <w:szCs w:val="28"/>
        </w:rPr>
        <w:t>Об образовании в Российской Федерации</w:t>
      </w:r>
      <w:r w:rsidR="00907FE1">
        <w:rPr>
          <w:rFonts w:ascii="Times New Roman" w:hAnsi="Times New Roman" w:cs="Times New Roman"/>
          <w:sz w:val="28"/>
          <w:szCs w:val="28"/>
        </w:rPr>
        <w:t>»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в соответствии с Законом Ханты-Мансийского автономного округа – Югры от 27.04.2016 № 37-оз «Об отдельных вопросах назначения и проведения опроса граждан в муниципальных образованиях Ханты-Мансийского автономного округа – Югры», решени</w:t>
      </w:r>
      <w:hyperlink r:id="rId9" w:history="1">
        <w:r>
          <w:rPr>
            <w:rFonts w:ascii="Times New Roman" w:hAnsi="Times New Roman" w:cs="Times New Roman"/>
            <w:color w:val="000000" w:themeColor="text1"/>
            <w:sz w:val="28"/>
            <w:szCs w:val="28"/>
          </w:rPr>
          <w:t>ем</w:t>
        </w:r>
      </w:hyperlink>
      <w:r w:rsidR="0018602A" w:rsidRPr="00BE3330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Д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умы Ханты-Мансийского района от </w:t>
      </w:r>
      <w:r w:rsidR="00F21AB5">
        <w:rPr>
          <w:rFonts w:ascii="Times New Roman" w:hAnsi="Times New Roman" w:cs="Times New Roman"/>
          <w:sz w:val="28"/>
          <w:szCs w:val="28"/>
        </w:rPr>
        <w:t>06.09.</w:t>
      </w:r>
      <w:r w:rsidR="0018602A" w:rsidRPr="00BE3330">
        <w:rPr>
          <w:rFonts w:ascii="Times New Roman" w:hAnsi="Times New Roman" w:cs="Times New Roman"/>
          <w:sz w:val="28"/>
          <w:szCs w:val="28"/>
        </w:rPr>
        <w:t>2016</w:t>
      </w:r>
      <w:r w:rsidR="00F21AB5">
        <w:rPr>
          <w:rFonts w:ascii="Times New Roman" w:hAnsi="Times New Roman" w:cs="Times New Roman"/>
          <w:sz w:val="28"/>
          <w:szCs w:val="28"/>
        </w:rPr>
        <w:t xml:space="preserve"> </w:t>
      </w:r>
      <w:r w:rsidR="0018602A" w:rsidRPr="00BE3330">
        <w:rPr>
          <w:rFonts w:ascii="Times New Roman" w:hAnsi="Times New Roman" w:cs="Times New Roman"/>
          <w:sz w:val="28"/>
          <w:szCs w:val="28"/>
        </w:rPr>
        <w:t>№ 616 «Об утверждении Положения о порядке назначения и проведения опроса граждан в Ханты-Мансийском районе</w:t>
      </w:r>
      <w:r w:rsidR="00907FE1">
        <w:rPr>
          <w:rFonts w:ascii="Times New Roman" w:hAnsi="Times New Roman" w:cs="Times New Roman"/>
          <w:sz w:val="28"/>
          <w:szCs w:val="28"/>
        </w:rPr>
        <w:t>»</w:t>
      </w:r>
      <w:r w:rsidR="0018602A" w:rsidRPr="00BE3330">
        <w:rPr>
          <w:rFonts w:ascii="Times New Roman" w:hAnsi="Times New Roman" w:cs="Times New Roman"/>
          <w:sz w:val="28"/>
          <w:szCs w:val="28"/>
        </w:rPr>
        <w:t>, рассмотрев ходатайство главы Ханты-Мансийского района</w:t>
      </w:r>
      <w:r w:rsidR="009C760C">
        <w:rPr>
          <w:rFonts w:ascii="Times New Roman" w:hAnsi="Times New Roman" w:cs="Times New Roman"/>
          <w:sz w:val="28"/>
          <w:szCs w:val="28"/>
        </w:rPr>
        <w:t xml:space="preserve"> от 0</w:t>
      </w:r>
      <w:r w:rsidR="00E34328">
        <w:rPr>
          <w:rFonts w:ascii="Times New Roman" w:hAnsi="Times New Roman" w:cs="Times New Roman"/>
          <w:sz w:val="28"/>
          <w:szCs w:val="28"/>
        </w:rPr>
        <w:t>7</w:t>
      </w:r>
      <w:r w:rsidR="009C760C">
        <w:rPr>
          <w:rFonts w:ascii="Times New Roman" w:hAnsi="Times New Roman" w:cs="Times New Roman"/>
          <w:sz w:val="28"/>
          <w:szCs w:val="28"/>
        </w:rPr>
        <w:t>.0</w:t>
      </w:r>
      <w:r w:rsidR="00E34328">
        <w:rPr>
          <w:rFonts w:ascii="Times New Roman" w:hAnsi="Times New Roman" w:cs="Times New Roman"/>
          <w:sz w:val="28"/>
          <w:szCs w:val="28"/>
        </w:rPr>
        <w:t>7</w:t>
      </w:r>
      <w:r w:rsidR="009C760C">
        <w:rPr>
          <w:rFonts w:ascii="Times New Roman" w:hAnsi="Times New Roman" w:cs="Times New Roman"/>
          <w:sz w:val="28"/>
          <w:szCs w:val="28"/>
        </w:rPr>
        <w:t>.202</w:t>
      </w:r>
      <w:r w:rsidR="00E34328">
        <w:rPr>
          <w:rFonts w:ascii="Times New Roman" w:hAnsi="Times New Roman" w:cs="Times New Roman"/>
          <w:sz w:val="28"/>
          <w:szCs w:val="28"/>
        </w:rPr>
        <w:t>3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, </w:t>
      </w:r>
      <w:r w:rsidR="0018602A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hyperlink r:id="rId10" w:history="1">
        <w:r w:rsidR="0014392B" w:rsidRPr="00FA7C5D">
          <w:rPr>
            <w:rFonts w:ascii="Times New Roman" w:hAnsi="Times New Roman" w:cs="Times New Roman"/>
            <w:sz w:val="28"/>
            <w:szCs w:val="28"/>
          </w:rPr>
          <w:t>частью 1 статьи 31</w:t>
        </w:r>
      </w:hyperlink>
      <w:r w:rsidR="0014392B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района,</w:t>
      </w:r>
    </w:p>
    <w:p w14:paraId="6FD0EBF1" w14:textId="77777777" w:rsidR="00F143A3" w:rsidRDefault="00F143A3" w:rsidP="00DD0D5C">
      <w:pPr>
        <w:pStyle w:val="ConsPlusNormal0"/>
        <w:spacing w:line="240" w:lineRule="auto"/>
        <w:ind w:firstLine="709"/>
        <w:jc w:val="both"/>
        <w:rPr>
          <w:rStyle w:val="12"/>
          <w:rFonts w:ascii="Times New Roman" w:hAnsi="Times New Roman" w:cs="Times New Roman"/>
          <w:sz w:val="28"/>
          <w:szCs w:val="28"/>
        </w:rPr>
      </w:pPr>
    </w:p>
    <w:p w14:paraId="3CF85DBC" w14:textId="77777777" w:rsidR="00017376" w:rsidRPr="00A4725C" w:rsidRDefault="00017376" w:rsidP="00DD0D5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A4725C">
        <w:rPr>
          <w:rFonts w:ascii="Times New Roman" w:eastAsia="Calibri" w:hAnsi="Times New Roman" w:cs="Times New Roman"/>
          <w:sz w:val="28"/>
          <w:szCs w:val="28"/>
        </w:rPr>
        <w:t xml:space="preserve">Дума Ханты-Мансийского района </w:t>
      </w:r>
    </w:p>
    <w:p w14:paraId="1F30BF67" w14:textId="77777777" w:rsidR="00017376" w:rsidRPr="00A4725C" w:rsidRDefault="00017376" w:rsidP="00DD0D5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</w:p>
    <w:p w14:paraId="2C2B9E8C" w14:textId="77777777" w:rsidR="003A096C" w:rsidRDefault="00017376" w:rsidP="00DD0D5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A4725C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206E2951" w14:textId="77777777" w:rsidR="0018602A" w:rsidRDefault="0018602A" w:rsidP="00DD0D5C">
      <w:pPr>
        <w:spacing w:after="0" w:line="240" w:lineRule="auto"/>
        <w:ind w:firstLine="709"/>
        <w:rPr>
          <w:rFonts w:ascii="Times New Roman" w:eastAsia="Calibri" w:hAnsi="Times New Roman" w:cs="Times New Roman"/>
          <w:b/>
          <w:sz w:val="28"/>
          <w:szCs w:val="28"/>
        </w:rPr>
      </w:pPr>
    </w:p>
    <w:p w14:paraId="3D33D4B4" w14:textId="5C1F14FB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 xml:space="preserve">1. Назначить проведение опроса граждан на территории сельского поселения </w:t>
      </w:r>
      <w:r w:rsidR="00E34328">
        <w:rPr>
          <w:rFonts w:ascii="Times New Roman" w:hAnsi="Times New Roman" w:cs="Times New Roman"/>
          <w:sz w:val="28"/>
          <w:szCs w:val="28"/>
        </w:rPr>
        <w:t>Шапша в деревне Ярки</w:t>
      </w:r>
      <w:r>
        <w:rPr>
          <w:rFonts w:ascii="Times New Roman" w:hAnsi="Times New Roman" w:cs="Times New Roman"/>
          <w:sz w:val="28"/>
          <w:szCs w:val="28"/>
        </w:rPr>
        <w:t xml:space="preserve"> Ханты-Мансийского района</w:t>
      </w:r>
      <w:r w:rsidRPr="00BE3330">
        <w:rPr>
          <w:rFonts w:ascii="Times New Roman" w:hAnsi="Times New Roman" w:cs="Times New Roman"/>
          <w:sz w:val="28"/>
          <w:szCs w:val="28"/>
        </w:rPr>
        <w:t xml:space="preserve"> с целью выявления мнения населения </w:t>
      </w:r>
      <w:r w:rsidRPr="00BE33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 вопросу реорганизации </w:t>
      </w:r>
      <w:r w:rsidRPr="00BE333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E34328">
        <w:rPr>
          <w:rFonts w:ascii="Times New Roman" w:hAnsi="Times New Roman" w:cs="Times New Roman"/>
          <w:sz w:val="28"/>
          <w:szCs w:val="28"/>
        </w:rPr>
        <w:t xml:space="preserve">автономного </w:t>
      </w:r>
      <w:r w:rsidRPr="00BE3330">
        <w:rPr>
          <w:rFonts w:ascii="Times New Roman" w:hAnsi="Times New Roman" w:cs="Times New Roman"/>
          <w:sz w:val="28"/>
          <w:szCs w:val="28"/>
        </w:rPr>
        <w:t xml:space="preserve">общеобразовательного учреждения Ханты-Мансийского района «Средняя общеобразовательная школа </w:t>
      </w:r>
      <w:r w:rsidR="00E34328">
        <w:rPr>
          <w:rFonts w:ascii="Times New Roman" w:hAnsi="Times New Roman" w:cs="Times New Roman"/>
          <w:sz w:val="28"/>
          <w:szCs w:val="28"/>
        </w:rPr>
        <w:t>д. Ярки</w:t>
      </w:r>
      <w:r w:rsidRPr="00BE3330">
        <w:rPr>
          <w:rFonts w:ascii="Times New Roman" w:hAnsi="Times New Roman" w:cs="Times New Roman"/>
          <w:sz w:val="28"/>
          <w:szCs w:val="28"/>
        </w:rPr>
        <w:t>» путем присоединения к нему муниципального казенного дошкольного образовательного учреждения Ханты-Мансийского района «Детский сад «</w:t>
      </w:r>
      <w:r w:rsidR="00E34328">
        <w:rPr>
          <w:rFonts w:ascii="Times New Roman" w:hAnsi="Times New Roman" w:cs="Times New Roman"/>
          <w:sz w:val="28"/>
          <w:szCs w:val="28"/>
        </w:rPr>
        <w:t>Улыбка</w:t>
      </w:r>
      <w:r w:rsidRPr="00BE3330">
        <w:rPr>
          <w:rFonts w:ascii="Times New Roman" w:hAnsi="Times New Roman" w:cs="Times New Roman"/>
          <w:sz w:val="28"/>
          <w:szCs w:val="28"/>
        </w:rPr>
        <w:t xml:space="preserve">» </w:t>
      </w:r>
      <w:r w:rsidR="00E34328">
        <w:rPr>
          <w:rFonts w:ascii="Times New Roman" w:hAnsi="Times New Roman" w:cs="Times New Roman"/>
          <w:sz w:val="28"/>
          <w:szCs w:val="28"/>
        </w:rPr>
        <w:t>д</w:t>
      </w:r>
      <w:r w:rsidRPr="00BE3330">
        <w:rPr>
          <w:rFonts w:ascii="Times New Roman" w:hAnsi="Times New Roman" w:cs="Times New Roman"/>
          <w:sz w:val="28"/>
          <w:szCs w:val="28"/>
        </w:rPr>
        <w:t xml:space="preserve">. </w:t>
      </w:r>
      <w:r w:rsidR="00E34328">
        <w:rPr>
          <w:rFonts w:ascii="Times New Roman" w:hAnsi="Times New Roman" w:cs="Times New Roman"/>
          <w:sz w:val="28"/>
          <w:szCs w:val="28"/>
        </w:rPr>
        <w:t>Ярки</w:t>
      </w:r>
      <w:r w:rsidRPr="00BE3330">
        <w:rPr>
          <w:rFonts w:ascii="Times New Roman" w:hAnsi="Times New Roman" w:cs="Times New Roman"/>
          <w:sz w:val="28"/>
          <w:szCs w:val="28"/>
        </w:rPr>
        <w:t>».</w:t>
      </w:r>
    </w:p>
    <w:p w14:paraId="0873D3C9" w14:textId="77777777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>2. Установить:</w:t>
      </w:r>
    </w:p>
    <w:p w14:paraId="5E908A0E" w14:textId="34E156B1" w:rsidR="009C760C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 xml:space="preserve">1) дату начала проведения опроса граждан </w:t>
      </w:r>
      <w:r w:rsidR="00DD0D5C">
        <w:rPr>
          <w:rFonts w:ascii="Times New Roman" w:hAnsi="Times New Roman" w:cs="Times New Roman"/>
          <w:sz w:val="28"/>
          <w:szCs w:val="28"/>
        </w:rPr>
        <w:t>–</w:t>
      </w:r>
      <w:r w:rsidRPr="00BE3330">
        <w:rPr>
          <w:rFonts w:ascii="Times New Roman" w:hAnsi="Times New Roman" w:cs="Times New Roman"/>
          <w:sz w:val="28"/>
          <w:szCs w:val="28"/>
        </w:rPr>
        <w:t xml:space="preserve"> </w:t>
      </w:r>
      <w:r w:rsidR="0019358A">
        <w:rPr>
          <w:rFonts w:ascii="Times New Roman" w:hAnsi="Times New Roman" w:cs="Times New Roman"/>
          <w:sz w:val="28"/>
          <w:szCs w:val="28"/>
        </w:rPr>
        <w:t>2</w:t>
      </w:r>
      <w:r w:rsidR="0036565E">
        <w:rPr>
          <w:rFonts w:ascii="Times New Roman" w:hAnsi="Times New Roman" w:cs="Times New Roman"/>
          <w:sz w:val="28"/>
          <w:szCs w:val="28"/>
        </w:rPr>
        <w:t>5</w:t>
      </w:r>
      <w:r w:rsidR="00907FE1">
        <w:rPr>
          <w:rFonts w:ascii="Times New Roman" w:hAnsi="Times New Roman" w:cs="Times New Roman"/>
          <w:sz w:val="28"/>
          <w:szCs w:val="28"/>
        </w:rPr>
        <w:t xml:space="preserve"> </w:t>
      </w:r>
      <w:r w:rsidR="0019358A">
        <w:rPr>
          <w:rFonts w:ascii="Times New Roman" w:hAnsi="Times New Roman" w:cs="Times New Roman"/>
          <w:sz w:val="28"/>
          <w:szCs w:val="28"/>
        </w:rPr>
        <w:t>июл</w:t>
      </w:r>
      <w:r w:rsidRPr="004C049B">
        <w:rPr>
          <w:rFonts w:ascii="Times New Roman" w:hAnsi="Times New Roman" w:cs="Times New Roman"/>
          <w:sz w:val="28"/>
          <w:szCs w:val="28"/>
        </w:rPr>
        <w:t>я</w:t>
      </w:r>
      <w:r w:rsidRPr="003C6FC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E3330">
        <w:rPr>
          <w:rFonts w:ascii="Times New Roman" w:hAnsi="Times New Roman" w:cs="Times New Roman"/>
          <w:sz w:val="28"/>
          <w:szCs w:val="28"/>
        </w:rPr>
        <w:t>202</w:t>
      </w:r>
      <w:r w:rsidR="0019358A">
        <w:rPr>
          <w:rFonts w:ascii="Times New Roman" w:hAnsi="Times New Roman" w:cs="Times New Roman"/>
          <w:sz w:val="28"/>
          <w:szCs w:val="28"/>
        </w:rPr>
        <w:t>3</w:t>
      </w:r>
      <w:r w:rsidRPr="00BE3330">
        <w:rPr>
          <w:rFonts w:ascii="Times New Roman" w:hAnsi="Times New Roman" w:cs="Times New Roman"/>
          <w:sz w:val="28"/>
          <w:szCs w:val="28"/>
        </w:rPr>
        <w:t xml:space="preserve"> года</w:t>
      </w:r>
      <w:r w:rsidR="0077628B">
        <w:rPr>
          <w:rFonts w:ascii="Times New Roman" w:hAnsi="Times New Roman" w:cs="Times New Roman"/>
          <w:sz w:val="28"/>
          <w:szCs w:val="28"/>
        </w:rPr>
        <w:t>;</w:t>
      </w:r>
    </w:p>
    <w:p w14:paraId="6A0D123A" w14:textId="5C2D1B32" w:rsidR="0018602A" w:rsidRPr="00BE3330" w:rsidRDefault="00DE266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</w:t>
      </w:r>
      <w:r w:rsidR="009C760C">
        <w:rPr>
          <w:rFonts w:ascii="Times New Roman" w:hAnsi="Times New Roman" w:cs="Times New Roman"/>
          <w:sz w:val="28"/>
          <w:szCs w:val="28"/>
        </w:rPr>
        <w:t xml:space="preserve"> 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дату окончания проведения опроса граждан </w:t>
      </w:r>
      <w:r w:rsidR="00DD0D5C">
        <w:rPr>
          <w:rFonts w:ascii="Times New Roman" w:hAnsi="Times New Roman" w:cs="Times New Roman"/>
          <w:sz w:val="28"/>
          <w:szCs w:val="28"/>
        </w:rPr>
        <w:t>–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</w:t>
      </w:r>
      <w:r w:rsidR="0019358A">
        <w:rPr>
          <w:rFonts w:ascii="Times New Roman" w:hAnsi="Times New Roman" w:cs="Times New Roman"/>
          <w:sz w:val="28"/>
          <w:szCs w:val="28"/>
        </w:rPr>
        <w:t>2</w:t>
      </w:r>
      <w:r w:rsidR="0036565E">
        <w:rPr>
          <w:rFonts w:ascii="Times New Roman" w:hAnsi="Times New Roman" w:cs="Times New Roman"/>
          <w:sz w:val="28"/>
          <w:szCs w:val="28"/>
        </w:rPr>
        <w:t>9</w:t>
      </w:r>
      <w:r w:rsidR="0018602A" w:rsidRPr="004C049B">
        <w:rPr>
          <w:rFonts w:ascii="Times New Roman" w:hAnsi="Times New Roman" w:cs="Times New Roman"/>
          <w:sz w:val="28"/>
          <w:szCs w:val="28"/>
        </w:rPr>
        <w:t xml:space="preserve"> </w:t>
      </w:r>
      <w:r w:rsidR="0019358A">
        <w:rPr>
          <w:rFonts w:ascii="Times New Roman" w:hAnsi="Times New Roman" w:cs="Times New Roman"/>
          <w:sz w:val="28"/>
          <w:szCs w:val="28"/>
        </w:rPr>
        <w:t>июл</w:t>
      </w:r>
      <w:r w:rsidR="0018602A" w:rsidRPr="004C049B">
        <w:rPr>
          <w:rFonts w:ascii="Times New Roman" w:hAnsi="Times New Roman" w:cs="Times New Roman"/>
          <w:sz w:val="28"/>
          <w:szCs w:val="28"/>
        </w:rPr>
        <w:t>я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202</w:t>
      </w:r>
      <w:r w:rsidR="000E6D97">
        <w:rPr>
          <w:rFonts w:ascii="Times New Roman" w:hAnsi="Times New Roman" w:cs="Times New Roman"/>
          <w:sz w:val="28"/>
          <w:szCs w:val="28"/>
        </w:rPr>
        <w:t>3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года;</w:t>
      </w:r>
    </w:p>
    <w:p w14:paraId="12811E6E" w14:textId="77777777" w:rsidR="0018602A" w:rsidRPr="00BE3330" w:rsidRDefault="00DE266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) срок проведения опроса граждан </w:t>
      </w:r>
      <w:r w:rsidR="00DD0D5C">
        <w:rPr>
          <w:rFonts w:ascii="Times New Roman" w:hAnsi="Times New Roman" w:cs="Times New Roman"/>
          <w:sz w:val="28"/>
          <w:szCs w:val="28"/>
        </w:rPr>
        <w:t>–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5 календарных дней</w:t>
      </w:r>
      <w:r>
        <w:rPr>
          <w:rFonts w:ascii="Times New Roman" w:hAnsi="Times New Roman" w:cs="Times New Roman"/>
          <w:sz w:val="28"/>
          <w:szCs w:val="28"/>
        </w:rPr>
        <w:t>;</w:t>
      </w:r>
    </w:p>
    <w:p w14:paraId="7E790FE3" w14:textId="68050027" w:rsidR="0018602A" w:rsidRPr="00BE3330" w:rsidRDefault="00733C8C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) территорию проведения опроса граждан </w:t>
      </w:r>
      <w:r w:rsidR="00DD0D5C">
        <w:rPr>
          <w:rFonts w:ascii="Times New Roman" w:hAnsi="Times New Roman" w:cs="Times New Roman"/>
          <w:sz w:val="28"/>
          <w:szCs w:val="28"/>
        </w:rPr>
        <w:t>–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территория сельского поселения </w:t>
      </w:r>
      <w:r w:rsidR="000E6D97">
        <w:rPr>
          <w:rFonts w:ascii="Times New Roman" w:hAnsi="Times New Roman" w:cs="Times New Roman"/>
          <w:sz w:val="28"/>
          <w:szCs w:val="28"/>
        </w:rPr>
        <w:t>Шапша в деревне Ярки Ханты-Мансийского района</w:t>
      </w:r>
      <w:r w:rsidR="0018602A" w:rsidRPr="00BE3330">
        <w:rPr>
          <w:rFonts w:ascii="Times New Roman" w:hAnsi="Times New Roman" w:cs="Times New Roman"/>
          <w:sz w:val="28"/>
          <w:szCs w:val="28"/>
        </w:rPr>
        <w:t>;</w:t>
      </w:r>
    </w:p>
    <w:p w14:paraId="056384EF" w14:textId="2DC4CB35" w:rsidR="0018602A" w:rsidRPr="00BE3330" w:rsidRDefault="00733C8C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18602A" w:rsidRPr="00BE3330">
        <w:rPr>
          <w:rFonts w:ascii="Times New Roman" w:hAnsi="Times New Roman" w:cs="Times New Roman"/>
          <w:sz w:val="28"/>
          <w:szCs w:val="28"/>
        </w:rPr>
        <w:t>) формулировку вопроса, предлагаемого при пров</w:t>
      </w:r>
      <w:r w:rsidR="0018602A">
        <w:rPr>
          <w:rFonts w:ascii="Times New Roman" w:hAnsi="Times New Roman" w:cs="Times New Roman"/>
          <w:sz w:val="28"/>
          <w:szCs w:val="28"/>
        </w:rPr>
        <w:t>едении опроса граждан</w:t>
      </w:r>
      <w:r w:rsidR="0018602A" w:rsidRPr="00BE3330">
        <w:rPr>
          <w:rFonts w:ascii="Times New Roman" w:hAnsi="Times New Roman" w:cs="Times New Roman"/>
          <w:sz w:val="28"/>
          <w:szCs w:val="28"/>
        </w:rPr>
        <w:t>: «</w:t>
      </w:r>
      <w:r w:rsidR="0018602A" w:rsidRPr="00BE33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Согласны ли Вы на реорганизацию 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муниципального </w:t>
      </w:r>
      <w:r w:rsidR="000E6D97">
        <w:rPr>
          <w:rFonts w:ascii="Times New Roman" w:hAnsi="Times New Roman" w:cs="Times New Roman"/>
          <w:sz w:val="28"/>
          <w:szCs w:val="28"/>
        </w:rPr>
        <w:t>автономног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о общеобразовательного учреждения Ханты-Мансийского района «Средняя общеобразовательная школа </w:t>
      </w:r>
      <w:r w:rsidR="000E6D97">
        <w:rPr>
          <w:rFonts w:ascii="Times New Roman" w:hAnsi="Times New Roman" w:cs="Times New Roman"/>
          <w:sz w:val="28"/>
          <w:szCs w:val="28"/>
        </w:rPr>
        <w:t>д. Ярки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» путем присоединения к нему </w:t>
      </w:r>
      <w:r w:rsidR="0018602A" w:rsidRPr="00BE3330">
        <w:rPr>
          <w:rFonts w:ascii="Times New Roman" w:hAnsi="Times New Roman" w:cs="Times New Roman"/>
          <w:sz w:val="28"/>
          <w:szCs w:val="28"/>
        </w:rPr>
        <w:lastRenderedPageBreak/>
        <w:t>муниципального казенного дошкольного образовательного учреждения Ханты-Мансийского района «Детский сад «</w:t>
      </w:r>
      <w:r w:rsidR="000E6D97">
        <w:rPr>
          <w:rFonts w:ascii="Times New Roman" w:hAnsi="Times New Roman" w:cs="Times New Roman"/>
          <w:sz w:val="28"/>
          <w:szCs w:val="28"/>
        </w:rPr>
        <w:t>Улыб</w:t>
      </w:r>
      <w:r w:rsidR="0018602A" w:rsidRPr="00BE3330">
        <w:rPr>
          <w:rFonts w:ascii="Times New Roman" w:hAnsi="Times New Roman" w:cs="Times New Roman"/>
          <w:sz w:val="28"/>
          <w:szCs w:val="28"/>
        </w:rPr>
        <w:t>к</w:t>
      </w:r>
      <w:r w:rsidR="000E6D97">
        <w:rPr>
          <w:rFonts w:ascii="Times New Roman" w:hAnsi="Times New Roman" w:cs="Times New Roman"/>
          <w:sz w:val="28"/>
          <w:szCs w:val="28"/>
        </w:rPr>
        <w:t>а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» </w:t>
      </w:r>
      <w:r w:rsidR="000E6D97">
        <w:rPr>
          <w:rFonts w:ascii="Times New Roman" w:hAnsi="Times New Roman" w:cs="Times New Roman"/>
          <w:sz w:val="28"/>
          <w:szCs w:val="28"/>
        </w:rPr>
        <w:t>д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. </w:t>
      </w:r>
      <w:r w:rsidR="000E6D97">
        <w:rPr>
          <w:rFonts w:ascii="Times New Roman" w:hAnsi="Times New Roman" w:cs="Times New Roman"/>
          <w:sz w:val="28"/>
          <w:szCs w:val="28"/>
        </w:rPr>
        <w:t>Ярки</w:t>
      </w:r>
      <w:r w:rsidR="0018602A" w:rsidRPr="00BE3330">
        <w:rPr>
          <w:rFonts w:ascii="Times New Roman" w:hAnsi="Times New Roman" w:cs="Times New Roman"/>
          <w:sz w:val="28"/>
          <w:szCs w:val="28"/>
        </w:rPr>
        <w:t>?</w:t>
      </w:r>
      <w:r w:rsidR="00907FE1">
        <w:rPr>
          <w:rFonts w:ascii="Times New Roman" w:hAnsi="Times New Roman" w:cs="Times New Roman"/>
          <w:sz w:val="28"/>
          <w:szCs w:val="28"/>
        </w:rPr>
        <w:t>»</w:t>
      </w:r>
      <w:r w:rsidR="0018602A" w:rsidRPr="00BE3330">
        <w:rPr>
          <w:rFonts w:ascii="Times New Roman" w:hAnsi="Times New Roman" w:cs="Times New Roman"/>
          <w:sz w:val="28"/>
          <w:szCs w:val="28"/>
        </w:rPr>
        <w:t>;</w:t>
      </w:r>
    </w:p>
    <w:p w14:paraId="55EF75E7" w14:textId="60FDDAFB" w:rsidR="0018602A" w:rsidRPr="00BE3330" w:rsidRDefault="00733C8C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) минимальную численность </w:t>
      </w:r>
      <w:r w:rsidR="0018602A">
        <w:rPr>
          <w:rFonts w:ascii="Times New Roman" w:hAnsi="Times New Roman" w:cs="Times New Roman"/>
          <w:sz w:val="28"/>
          <w:szCs w:val="28"/>
        </w:rPr>
        <w:t>жителей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сельского поселения </w:t>
      </w:r>
      <w:r w:rsidR="000E6D97">
        <w:rPr>
          <w:rFonts w:ascii="Times New Roman" w:hAnsi="Times New Roman" w:cs="Times New Roman"/>
          <w:sz w:val="28"/>
          <w:szCs w:val="28"/>
        </w:rPr>
        <w:t>Шапша в деревне Ярки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, участвующих в опросе граждан </w:t>
      </w:r>
      <w:r w:rsidR="00DD0D5C">
        <w:rPr>
          <w:rFonts w:ascii="Times New Roman" w:hAnsi="Times New Roman" w:cs="Times New Roman"/>
          <w:sz w:val="28"/>
          <w:szCs w:val="28"/>
        </w:rPr>
        <w:t>–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</w:t>
      </w:r>
      <w:r w:rsidR="000E6D97">
        <w:rPr>
          <w:rFonts w:ascii="Times New Roman" w:hAnsi="Times New Roman" w:cs="Times New Roman"/>
          <w:sz w:val="28"/>
          <w:szCs w:val="28"/>
        </w:rPr>
        <w:t>40</w:t>
      </w:r>
      <w:r w:rsidR="0018602A" w:rsidRPr="00BE3330">
        <w:rPr>
          <w:rFonts w:ascii="Times New Roman" w:hAnsi="Times New Roman" w:cs="Times New Roman"/>
          <w:sz w:val="28"/>
          <w:szCs w:val="28"/>
        </w:rPr>
        <w:t xml:space="preserve"> человек.</w:t>
      </w:r>
    </w:p>
    <w:p w14:paraId="5E8AF7C8" w14:textId="77777777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>3. Утвердить:</w:t>
      </w:r>
    </w:p>
    <w:p w14:paraId="14509DD5" w14:textId="77777777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>1) методику проведения оп</w:t>
      </w:r>
      <w:r>
        <w:rPr>
          <w:rFonts w:ascii="Times New Roman" w:hAnsi="Times New Roman" w:cs="Times New Roman"/>
          <w:sz w:val="28"/>
          <w:szCs w:val="28"/>
        </w:rPr>
        <w:t>роса граждан согласно приложению 1 к настоящему решению</w:t>
      </w:r>
      <w:r w:rsidRPr="00BE3330">
        <w:rPr>
          <w:rFonts w:ascii="Times New Roman" w:hAnsi="Times New Roman" w:cs="Times New Roman"/>
          <w:sz w:val="28"/>
          <w:szCs w:val="28"/>
        </w:rPr>
        <w:t>;</w:t>
      </w:r>
    </w:p>
    <w:p w14:paraId="73C3B69D" w14:textId="77777777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 xml:space="preserve">2) </w:t>
      </w:r>
      <w:r>
        <w:rPr>
          <w:rFonts w:ascii="Times New Roman" w:hAnsi="Times New Roman" w:cs="Times New Roman"/>
          <w:sz w:val="28"/>
          <w:szCs w:val="28"/>
        </w:rPr>
        <w:t>форму опросного листа согласно приложению 2 к настоящему решению</w:t>
      </w:r>
      <w:r w:rsidRPr="00BE3330">
        <w:rPr>
          <w:rFonts w:ascii="Times New Roman" w:hAnsi="Times New Roman" w:cs="Times New Roman"/>
          <w:sz w:val="28"/>
          <w:szCs w:val="28"/>
        </w:rPr>
        <w:t>;</w:t>
      </w:r>
    </w:p>
    <w:p w14:paraId="364194C1" w14:textId="77777777" w:rsidR="0018602A" w:rsidRPr="00BE3330" w:rsidRDefault="0018602A" w:rsidP="00DD0D5C">
      <w:pPr>
        <w:pStyle w:val="af3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E3330">
        <w:rPr>
          <w:rFonts w:ascii="Times New Roman" w:hAnsi="Times New Roman" w:cs="Times New Roman"/>
          <w:sz w:val="28"/>
          <w:szCs w:val="28"/>
        </w:rPr>
        <w:t xml:space="preserve">3) </w:t>
      </w:r>
      <w:bookmarkStart w:id="0" w:name="_Hlk84334958"/>
      <w:r w:rsidRPr="00BE3330">
        <w:rPr>
          <w:rFonts w:ascii="Times New Roman" w:hAnsi="Times New Roman" w:cs="Times New Roman"/>
          <w:sz w:val="28"/>
          <w:szCs w:val="28"/>
        </w:rPr>
        <w:t>состав комисси</w:t>
      </w:r>
      <w:r>
        <w:rPr>
          <w:rFonts w:ascii="Times New Roman" w:hAnsi="Times New Roman" w:cs="Times New Roman"/>
          <w:sz w:val="28"/>
          <w:szCs w:val="28"/>
        </w:rPr>
        <w:t xml:space="preserve">и по проведению опроса граждан согласно </w:t>
      </w:r>
      <w:r w:rsidRPr="00BE3330">
        <w:rPr>
          <w:rFonts w:ascii="Times New Roman" w:hAnsi="Times New Roman" w:cs="Times New Roman"/>
          <w:sz w:val="28"/>
          <w:szCs w:val="28"/>
        </w:rPr>
        <w:t>приложени</w:t>
      </w:r>
      <w:r>
        <w:rPr>
          <w:rFonts w:ascii="Times New Roman" w:hAnsi="Times New Roman" w:cs="Times New Roman"/>
          <w:sz w:val="28"/>
          <w:szCs w:val="28"/>
        </w:rPr>
        <w:t>ю</w:t>
      </w:r>
      <w:r w:rsidRPr="00BE333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3 к настоящему решению</w:t>
      </w:r>
      <w:r w:rsidRPr="00BE3330">
        <w:rPr>
          <w:rFonts w:ascii="Times New Roman" w:hAnsi="Times New Roman" w:cs="Times New Roman"/>
          <w:sz w:val="28"/>
          <w:szCs w:val="28"/>
        </w:rPr>
        <w:t>.</w:t>
      </w:r>
    </w:p>
    <w:bookmarkEnd w:id="0"/>
    <w:p w14:paraId="0CF4835D" w14:textId="77777777" w:rsidR="00310117" w:rsidRPr="0018602A" w:rsidRDefault="0018602A" w:rsidP="00DD0D5C">
      <w:pPr>
        <w:tabs>
          <w:tab w:val="left" w:pos="0"/>
        </w:tabs>
        <w:spacing w:after="0" w:line="240" w:lineRule="auto"/>
        <w:ind w:right="1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310117" w:rsidRPr="0018602A">
        <w:rPr>
          <w:rFonts w:ascii="Times New Roman" w:hAnsi="Times New Roman" w:cs="Times New Roman"/>
          <w:sz w:val="28"/>
          <w:szCs w:val="28"/>
        </w:rPr>
        <w:t>Настоящее решение вступает в силу после его официального опубликования (обнародования).</w:t>
      </w:r>
    </w:p>
    <w:p w14:paraId="1B6032B2" w14:textId="77777777" w:rsidR="006B0121" w:rsidRPr="00DB2AC1" w:rsidRDefault="006B0121" w:rsidP="003B3672">
      <w:pPr>
        <w:pStyle w:val="ConsNormal"/>
        <w:widowControl/>
        <w:tabs>
          <w:tab w:val="left" w:pos="0"/>
        </w:tabs>
        <w:ind w:firstLine="0"/>
        <w:rPr>
          <w:rFonts w:ascii="Times New Roman" w:hAnsi="Times New Roman" w:cs="Times New Roman"/>
          <w:sz w:val="28"/>
          <w:szCs w:val="28"/>
        </w:rPr>
      </w:pPr>
    </w:p>
    <w:p w14:paraId="54859B13" w14:textId="77777777" w:rsidR="00907FE1" w:rsidRPr="00DB2AC1" w:rsidRDefault="00907FE1" w:rsidP="00DD0D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637"/>
        <w:gridCol w:w="4218"/>
      </w:tblGrid>
      <w:tr w:rsidR="00DD0D5C" w:rsidRPr="00BE2F6A" w14:paraId="28088055" w14:textId="77777777" w:rsidTr="00904F4D">
        <w:tc>
          <w:tcPr>
            <w:tcW w:w="5637" w:type="dxa"/>
            <w:hideMark/>
          </w:tcPr>
          <w:p w14:paraId="249AFB86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Председатель Думы</w:t>
            </w:r>
          </w:p>
          <w:p w14:paraId="68B0126D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45BFDC21" w14:textId="77777777" w:rsidR="00DD0D5C" w:rsidRPr="00DD0D5C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Е.А. Данилова</w:t>
            </w:r>
          </w:p>
          <w:p w14:paraId="6C6CB37B" w14:textId="7A472E7D" w:rsidR="00DD0D5C" w:rsidRPr="00BE2F6A" w:rsidRDefault="000E6D97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</w:t>
            </w:r>
            <w:r w:rsidR="003B367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  <w:r w:rsidR="003B3672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  <w:p w14:paraId="212E5931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218" w:type="dxa"/>
            <w:hideMark/>
          </w:tcPr>
          <w:p w14:paraId="0A2068AC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Глава</w:t>
            </w:r>
            <w:r w:rsidRPr="00BE2F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  <w:p w14:paraId="185C46FC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BE2F6A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Ханты-Мансийского района</w:t>
            </w:r>
          </w:p>
          <w:p w14:paraId="271BE360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К.Р. Минулин</w:t>
            </w:r>
          </w:p>
          <w:p w14:paraId="73EEABB2" w14:textId="73382126" w:rsidR="00DD0D5C" w:rsidRPr="00BE2F6A" w:rsidRDefault="000E6D97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00</w:t>
            </w:r>
            <w:r w:rsidR="00090E1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.0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  <w:r w:rsidR="00090E1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.202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  <w:p w14:paraId="263DB2FE" w14:textId="77777777" w:rsidR="00DD0D5C" w:rsidRPr="00BE2F6A" w:rsidRDefault="00DD0D5C" w:rsidP="00904F4D">
            <w:pPr>
              <w:tabs>
                <w:tab w:val="left" w:pos="4678"/>
              </w:tabs>
              <w:autoSpaceDN w:val="0"/>
              <w:spacing w:after="0" w:line="240" w:lineRule="auto"/>
              <w:ind w:right="-1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14:paraId="69301059" w14:textId="77777777" w:rsidR="00907FE1" w:rsidRDefault="00907FE1" w:rsidP="00DD0D5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73F00D81" w14:textId="77777777" w:rsidR="00907FE1" w:rsidRDefault="00907FE1" w:rsidP="00DD0D5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5B4312A3" w14:textId="77777777" w:rsidR="00907FE1" w:rsidRDefault="00907FE1" w:rsidP="00DD0D5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372ECBF6" w14:textId="77777777" w:rsidR="00907FE1" w:rsidRDefault="00907FE1" w:rsidP="00DD0D5C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14:paraId="1953608E" w14:textId="4B5CA8A3" w:rsidR="000E6D97" w:rsidRDefault="000E6D9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22F5C6EA" w14:textId="77777777" w:rsidR="00B45AD8" w:rsidRPr="00B45AD8" w:rsidRDefault="001D436B" w:rsidP="00DD0D5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>ение 1</w:t>
      </w:r>
    </w:p>
    <w:p w14:paraId="49DCC4EA" w14:textId="77777777" w:rsidR="00B45AD8" w:rsidRDefault="00DD0D5C" w:rsidP="00DD0D5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решению Думы</w:t>
      </w:r>
    </w:p>
    <w:p w14:paraId="357B30E8" w14:textId="77777777" w:rsidR="00B45AD8" w:rsidRPr="00B45AD8" w:rsidRDefault="00B45AD8" w:rsidP="00DD0D5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45AD8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520FFD56" w14:textId="71659BD7" w:rsidR="00B45AD8" w:rsidRPr="00B45AD8" w:rsidRDefault="00B45AD8" w:rsidP="00DD0D5C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00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>.0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7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3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000</w:t>
      </w:r>
    </w:p>
    <w:p w14:paraId="4A76A9E7" w14:textId="77777777" w:rsidR="00B45AD8" w:rsidRPr="00A269DC" w:rsidRDefault="00B45AD8" w:rsidP="00DD0D5C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14:paraId="4560DEB5" w14:textId="77777777" w:rsidR="00B45AD8" w:rsidRPr="00A269DC" w:rsidRDefault="00B45AD8" w:rsidP="00DD0D5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Методика </w:t>
      </w:r>
    </w:p>
    <w:p w14:paraId="304C8CCA" w14:textId="77777777" w:rsidR="00B45AD8" w:rsidRPr="00A269DC" w:rsidRDefault="00B45AD8" w:rsidP="00DD0D5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проведения опроса граждан</w:t>
      </w:r>
    </w:p>
    <w:p w14:paraId="03C1DC5B" w14:textId="77777777" w:rsidR="00B45AD8" w:rsidRPr="00A269DC" w:rsidRDefault="00B45AD8" w:rsidP="00DD0D5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3F2F40A9" w14:textId="76BCB781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1. Настоящая методика разработана в соответствии с Федеральными законами от </w:t>
      </w:r>
      <w:r w:rsidR="00907FE1">
        <w:rPr>
          <w:rFonts w:ascii="Times New Roman" w:eastAsia="Times New Roman" w:hAnsi="Times New Roman" w:cs="Times New Roman"/>
          <w:sz w:val="28"/>
          <w:szCs w:val="28"/>
        </w:rPr>
        <w:t>06.10.2003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733C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131-ФЗ «Об общих принципах организации местного самоуправления в Российской Федерации»,</w:t>
      </w:r>
      <w:r w:rsidR="0077628B">
        <w:rPr>
          <w:rFonts w:ascii="Times New Roman" w:eastAsia="Times New Roman" w:hAnsi="Times New Roman" w:cs="Times New Roman"/>
          <w:sz w:val="28"/>
          <w:szCs w:val="28"/>
        </w:rPr>
        <w:t xml:space="preserve"> от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29</w:t>
      </w:r>
      <w:r w:rsidR="00907FE1">
        <w:rPr>
          <w:rFonts w:ascii="Times New Roman" w:eastAsia="Times New Roman" w:hAnsi="Times New Roman" w:cs="Times New Roman"/>
          <w:sz w:val="28"/>
          <w:szCs w:val="28"/>
        </w:rPr>
        <w:t>.12.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2012</w:t>
      </w:r>
      <w:r w:rsidR="00907F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733C8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273-ФЗ «Об образовании в Российской Федерации», </w:t>
      </w:r>
      <w:r w:rsidRPr="00A269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Уставом Ханты-Мансийского района, решением Думы Ханты-Мансийского района от 06</w:t>
      </w:r>
      <w:r w:rsidR="00907F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.09.</w:t>
      </w:r>
      <w:r w:rsidRPr="00A269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2016 №</w:t>
      </w:r>
      <w:r w:rsidR="00907FE1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269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616 «Об утверждении Положения о порядке назначения и проведения опроса граждан в Ханты-Мансийском районе»</w:t>
      </w:r>
      <w:r w:rsidR="00573B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(далее </w:t>
      </w:r>
      <w:r w:rsidR="00DD0D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– </w:t>
      </w:r>
      <w:r w:rsidR="00573B4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Порядок)</w:t>
      </w:r>
      <w:r w:rsidR="00DD0D5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>,</w:t>
      </w:r>
      <w:r w:rsidRPr="00A269DC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в целях выявления мнения населения и его учета при принятии решения о реорганизации муниципального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автономного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общеобразовательного учреждения Ханты-Мансийского района «Средняя общеобразовательная школа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д. 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» путем присоединения к нему муниципального казенного дошкольного образовательного учреждения Ханты-Мансийского района «Детский сад «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Улыбка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Яр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12D076AD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2. Организация и проведение опроса граждан осуществляется комиссией по проведению опроса (далее – комиссия) в соответствии с Порядком.</w:t>
      </w:r>
    </w:p>
    <w:p w14:paraId="6265982C" w14:textId="0DEB1CF3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3. В опросе участвуют граждане, зарегистрированные по месту жительства в сельском поселении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Шапша в деревне 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и обладающие избирательным правом.</w:t>
      </w:r>
    </w:p>
    <w:p w14:paraId="6E8BBB34" w14:textId="010A12ED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4. Минимальная численность жителей, участвующих в опросе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40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человек.</w:t>
      </w:r>
    </w:p>
    <w:p w14:paraId="0199B753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5. Опрос граждан производится 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>посредством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заполнения опросного листа.</w:t>
      </w:r>
    </w:p>
    <w:p w14:paraId="011AA154" w14:textId="3F38695A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6. Заполнение опросного листа осуществляется в пунктах проведения опроса: в помещениях муниципального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автономног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о общеобразовательного учреждения Ханты-Мансийского района «Средняя общеобразовательная школа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д. 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» и муниципального казенного дошкольного образовательного учреждения Ханты-Мансийского района «Детский сад «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Улыб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» по адресу: Россия, Ханты-Мансийский автономный округ </w:t>
      </w:r>
      <w:r w:rsidR="00DD0D5C">
        <w:rPr>
          <w:rFonts w:ascii="Times New Roman" w:eastAsia="Times New Roman" w:hAnsi="Times New Roman" w:cs="Times New Roman"/>
          <w:sz w:val="28"/>
          <w:szCs w:val="28"/>
        </w:rPr>
        <w:t>–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Югра, Ханты-Мансийский район, </w:t>
      </w:r>
      <w:r w:rsidR="000E6D97">
        <w:rPr>
          <w:rFonts w:ascii="Times New Roman" w:eastAsia="Times New Roman" w:hAnsi="Times New Roman" w:cs="Times New Roman"/>
          <w:sz w:val="28"/>
          <w:szCs w:val="28"/>
        </w:rPr>
        <w:t>д. Ярки, ул. Малиновая, д.2.</w:t>
      </w:r>
    </w:p>
    <w:p w14:paraId="75ABD381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Режим работы пунктов проведения опроса устанавливается в соответствии с режимом работы учреждений, в которых они расположены.</w:t>
      </w:r>
    </w:p>
    <w:p w14:paraId="5BDDE5D8" w14:textId="4BDF34BC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7. Список участников опроса составляется комиссией по проведению опроса 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каждом пункт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проведения опроса в срок до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2</w:t>
      </w:r>
      <w:r w:rsidR="0036565E">
        <w:rPr>
          <w:rFonts w:ascii="Times New Roman" w:eastAsia="Times New Roman" w:hAnsi="Times New Roman" w:cs="Times New Roman"/>
          <w:sz w:val="28"/>
          <w:szCs w:val="28"/>
        </w:rPr>
        <w:t>9</w:t>
      </w:r>
      <w:r w:rsidRPr="00907FE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июл</w:t>
      </w:r>
      <w:r w:rsidRPr="00907FE1">
        <w:rPr>
          <w:rFonts w:ascii="Times New Roman" w:eastAsia="Times New Roman" w:hAnsi="Times New Roman" w:cs="Times New Roman"/>
          <w:sz w:val="28"/>
          <w:szCs w:val="28"/>
        </w:rPr>
        <w:t>я 202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3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года, в двух экземплярах и подписывается председателем и секретарем комиссии.</w:t>
      </w:r>
    </w:p>
    <w:p w14:paraId="6AC7893A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В списке указываются фамилия, имя, отчество, год рождения (в возрасте 18 лет – дополнительно указываются день и месяц) и адрес регистрации по месту жительства гражданина.</w:t>
      </w:r>
    </w:p>
    <w:p w14:paraId="03E85648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Дополнительное включение граждан, имеющих право на участие в опросе, в список участников опроса допускается в любое время, в том числе в период проведения опроса, путем внесения данных об участнике опроса в список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lastRenderedPageBreak/>
        <w:t>участников опроса, на основании представленных гражданином сведений и документов, подтверждающих регистрацию гражданина по месту жительства в населенном пункте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 xml:space="preserve">, входящем в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территори</w:t>
      </w:r>
      <w:r w:rsidR="00C940DD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опроса.</w:t>
      </w:r>
    </w:p>
    <w:p w14:paraId="0342C454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8. Каждый гражданин, имеющий право на участие в опросе, уча</w:t>
      </w:r>
      <w:r w:rsidR="00DB2AC1">
        <w:rPr>
          <w:rFonts w:ascii="Times New Roman" w:eastAsia="Times New Roman" w:hAnsi="Times New Roman" w:cs="Times New Roman"/>
          <w:sz w:val="28"/>
          <w:szCs w:val="28"/>
        </w:rPr>
        <w:t>ствует в опросе непосредственно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при предъявлении паспорта и обладает одним голосом.</w:t>
      </w:r>
    </w:p>
    <w:p w14:paraId="33727886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9. Опросный лист выдается гражданам, имеющим право на участие в опросе</w:t>
      </w:r>
      <w:r w:rsidR="00907FE1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под роспись.</w:t>
      </w:r>
    </w:p>
    <w:p w14:paraId="49867463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Опросный лист заполняется гражданином, имеющим право на участие в опросе, собственноручно. Использование карандаша при заполнении опросного листа не допускается.</w:t>
      </w:r>
    </w:p>
    <w:p w14:paraId="462BE44A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10. Обработка результатов опроса проводится методом подсчета количества вариантов ответов, выбранных участниками опроса на вопрос, предлагаемый при проведении опроса, с последующим определением количества и доли участников опроса, имеющих одинаковые мнения.</w:t>
      </w:r>
    </w:p>
    <w:p w14:paraId="1CE1BB0F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Опросный лист, в котором</w:t>
      </w:r>
      <w:r w:rsidR="00DB2AC1">
        <w:rPr>
          <w:rFonts w:ascii="Times New Roman" w:eastAsia="Times New Roman" w:hAnsi="Times New Roman" w:cs="Times New Roman"/>
          <w:sz w:val="28"/>
          <w:szCs w:val="28"/>
        </w:rPr>
        <w:t xml:space="preserve"> проставлено более одного знака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либо не проставлено ни одного знака, считается недействительным.</w:t>
      </w:r>
    </w:p>
    <w:p w14:paraId="1AD1EF91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Опросный лист, заполненный участником, не соответствующим требованиям</w:t>
      </w:r>
      <w:r w:rsidR="00455367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установленны</w:t>
      </w:r>
      <w:r w:rsidR="00455367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 Порядком</w:t>
      </w:r>
      <w:r w:rsidR="00573B4C">
        <w:rPr>
          <w:rFonts w:ascii="Times New Roman" w:eastAsia="Times New Roman" w:hAnsi="Times New Roman" w:cs="Times New Roman"/>
          <w:sz w:val="28"/>
          <w:szCs w:val="28"/>
        </w:rPr>
        <w:t xml:space="preserve"> и настоящей методикой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, не учитывается при обработке результатов опроса.</w:t>
      </w:r>
    </w:p>
    <w:p w14:paraId="02E03B3C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Вопрос считается одобренным, если за него проголосовало более половины участников опроса, принявших участие в опросе.</w:t>
      </w:r>
    </w:p>
    <w:p w14:paraId="6F4D310E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Опрос граждан признается состоявшимся в случае, если число жителей, принявших участие в опросе, равно или превышает минимальную численность жителей, установленную решением Думы Ханты-Мансийского района о назначении опроса граждан</w:t>
      </w:r>
      <w:r w:rsidR="00DB2AC1">
        <w:rPr>
          <w:rFonts w:ascii="Times New Roman" w:eastAsia="Times New Roman" w:hAnsi="Times New Roman" w:cs="Times New Roman"/>
          <w:sz w:val="28"/>
          <w:szCs w:val="28"/>
        </w:rPr>
        <w:t xml:space="preserve"> и указанную</w:t>
      </w:r>
      <w:r w:rsidR="00573B4C">
        <w:rPr>
          <w:rFonts w:ascii="Times New Roman" w:eastAsia="Times New Roman" w:hAnsi="Times New Roman" w:cs="Times New Roman"/>
          <w:sz w:val="28"/>
          <w:szCs w:val="28"/>
        </w:rPr>
        <w:t xml:space="preserve"> в пункте 4 настоящей методики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F5FD222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11. Результаты опроса направляются главе Ханты-Мансийского района для принятия соответствующего решения. </w:t>
      </w:r>
    </w:p>
    <w:p w14:paraId="1A0D506D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12. При проведении опроса настоящая методика подлежит размещению в открытом доступе в пунктах проведения опроса для ознакомления участниками опроса.</w:t>
      </w:r>
    </w:p>
    <w:p w14:paraId="0BD312A2" w14:textId="77777777" w:rsidR="00573B4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>13. Документация, связанная с проведением опроса, в течение одного года хранится в администрации Ханты-Манси</w:t>
      </w:r>
      <w:r>
        <w:rPr>
          <w:rFonts w:ascii="Times New Roman" w:eastAsia="Times New Roman" w:hAnsi="Times New Roman" w:cs="Times New Roman"/>
          <w:sz w:val="28"/>
          <w:szCs w:val="28"/>
        </w:rPr>
        <w:t>йского района, а затем подлежит уничтожению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B7E8AB2" w14:textId="77777777" w:rsidR="00CD675C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009BB133" w14:textId="77777777" w:rsidR="00CD675C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</w:p>
    <w:p w14:paraId="6FE99F88" w14:textId="07B7D58C" w:rsidR="00762613" w:rsidRDefault="00762613">
      <w:pPr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 w:type="page"/>
      </w:r>
    </w:p>
    <w:p w14:paraId="51DCA2B2" w14:textId="77777777" w:rsidR="00B45AD8" w:rsidRPr="00B45AD8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2</w:t>
      </w:r>
    </w:p>
    <w:p w14:paraId="185A5963" w14:textId="77777777" w:rsidR="00B45AD8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решению Думы</w:t>
      </w:r>
    </w:p>
    <w:p w14:paraId="5D23F2D2" w14:textId="77777777" w:rsidR="00B45AD8" w:rsidRPr="00B45AD8" w:rsidRDefault="00B45AD8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B45AD8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4727438C" w14:textId="4E0C23D8" w:rsidR="00B45AD8" w:rsidRPr="00B45AD8" w:rsidRDefault="00B45AD8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00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>.0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7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3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000</w:t>
      </w:r>
    </w:p>
    <w:p w14:paraId="485722DB" w14:textId="77777777" w:rsidR="00B45AD8" w:rsidRPr="00A269DC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51E112F5" w14:textId="77777777" w:rsidR="00B45AD8" w:rsidRPr="007B607F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B607F">
        <w:rPr>
          <w:rFonts w:ascii="Times New Roman" w:eastAsia="Times New Roman" w:hAnsi="Times New Roman" w:cs="Times New Roman"/>
          <w:bCs/>
          <w:sz w:val="28"/>
          <w:szCs w:val="28"/>
        </w:rPr>
        <w:t>Форма опросного листа</w:t>
      </w:r>
    </w:p>
    <w:p w14:paraId="42A13452" w14:textId="77777777" w:rsidR="00B45AD8" w:rsidRPr="007B607F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3D60F62C" w14:textId="77777777" w:rsidR="00B45AD8" w:rsidRPr="007B607F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7B607F">
        <w:rPr>
          <w:rFonts w:ascii="Times New Roman" w:eastAsia="Times New Roman" w:hAnsi="Times New Roman" w:cs="Times New Roman"/>
          <w:bCs/>
          <w:sz w:val="28"/>
          <w:szCs w:val="28"/>
        </w:rPr>
        <w:t>Опросный лист по вопросу</w:t>
      </w:r>
    </w:p>
    <w:p w14:paraId="4BD0BB4B" w14:textId="77777777" w:rsidR="00B45AD8" w:rsidRPr="00A269DC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1AE06C3" w14:textId="15B7355C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«Согласны ли Вы с реорганизацией муниципального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 xml:space="preserve">автономного 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общеобразовательного учреждения Ханты-Мансийского района «Средняя общеобразовательная школа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д. 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» путем присоединения к нему муниципального казенного дошкольного образовательного учреждения Ханты-Мансийского района «Детский сад «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Улыб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к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762613">
        <w:rPr>
          <w:rFonts w:ascii="Times New Roman" w:eastAsia="Times New Roman" w:hAnsi="Times New Roman" w:cs="Times New Roman"/>
          <w:sz w:val="28"/>
          <w:szCs w:val="28"/>
        </w:rPr>
        <w:t>Ярки</w:t>
      </w:r>
      <w:r w:rsidRPr="00A269DC">
        <w:rPr>
          <w:rFonts w:ascii="Times New Roman" w:eastAsia="Times New Roman" w:hAnsi="Times New Roman" w:cs="Times New Roman"/>
          <w:sz w:val="28"/>
          <w:szCs w:val="28"/>
        </w:rPr>
        <w:t>»?»</w:t>
      </w:r>
    </w:p>
    <w:p w14:paraId="2C462A80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9947" w:type="dxa"/>
        <w:tblCellSpacing w:w="0" w:type="dxa"/>
        <w:tblInd w:w="30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212"/>
        <w:gridCol w:w="1763"/>
        <w:gridCol w:w="1785"/>
        <w:gridCol w:w="1947"/>
        <w:gridCol w:w="957"/>
        <w:gridCol w:w="1130"/>
        <w:gridCol w:w="1153"/>
      </w:tblGrid>
      <w:tr w:rsidR="00B45AD8" w:rsidRPr="00A269DC" w14:paraId="14893C72" w14:textId="77777777" w:rsidTr="00CD675C">
        <w:trPr>
          <w:trHeight w:val="115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noWrap/>
            <w:hideMark/>
          </w:tcPr>
          <w:p w14:paraId="1AD94B2A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D255BDB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D41B2FB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C7C1988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8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EC41C8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5A48B86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B45AD8" w:rsidRPr="00A269DC" w14:paraId="01A8726D" w14:textId="77777777" w:rsidTr="00CD675C">
        <w:trPr>
          <w:trHeight w:val="733"/>
          <w:tblCellSpacing w:w="0" w:type="dxa"/>
        </w:trPr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FE08DB2" w14:textId="77777777" w:rsidR="00B45AD8" w:rsidRPr="00A269DC" w:rsidRDefault="00B45AD8" w:rsidP="00CD675C">
            <w:pPr>
              <w:spacing w:after="0" w:line="240" w:lineRule="auto"/>
              <w:ind w:left="52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опроса</w:t>
            </w:r>
          </w:p>
        </w:tc>
        <w:tc>
          <w:tcPr>
            <w:tcW w:w="176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4A8CCEB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Ф.И.О. участника опроса</w:t>
            </w:r>
          </w:p>
        </w:tc>
        <w:tc>
          <w:tcPr>
            <w:tcW w:w="178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ACA128A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Дата рождения участника опроса</w:t>
            </w:r>
          </w:p>
        </w:tc>
        <w:tc>
          <w:tcPr>
            <w:tcW w:w="1947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535F055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Адрес проживания участника опроса</w:t>
            </w:r>
          </w:p>
        </w:tc>
        <w:tc>
          <w:tcPr>
            <w:tcW w:w="2087" w:type="dxa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151A933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Варианты ответа</w:t>
            </w:r>
          </w:p>
        </w:tc>
        <w:tc>
          <w:tcPr>
            <w:tcW w:w="1153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4D4C578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Подпись участника опроса</w:t>
            </w:r>
          </w:p>
        </w:tc>
      </w:tr>
      <w:tr w:rsidR="00B45AD8" w:rsidRPr="00A269DC" w14:paraId="22C64BF1" w14:textId="77777777" w:rsidTr="00CD675C">
        <w:trPr>
          <w:trHeight w:val="171"/>
          <w:tblCellSpacing w:w="0" w:type="dxa"/>
        </w:trPr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63A6D4E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A801B88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5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AD1FAD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7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4FA4FFA5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7F047F1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ЗА</w:t>
            </w: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804AAB7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269DC">
              <w:rPr>
                <w:rFonts w:ascii="Times New Roman" w:eastAsia="Times New Roman" w:hAnsi="Times New Roman" w:cs="Times New Roman"/>
                <w:sz w:val="24"/>
                <w:szCs w:val="24"/>
              </w:rPr>
              <w:t>ПРОТИВ</w:t>
            </w:r>
          </w:p>
        </w:tc>
        <w:tc>
          <w:tcPr>
            <w:tcW w:w="1153" w:type="dxa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5615F0DE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B45AD8" w:rsidRPr="00A269DC" w14:paraId="4F1A13E9" w14:textId="77777777" w:rsidTr="00CD675C">
        <w:trPr>
          <w:trHeight w:val="247"/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C5C277B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6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666365BC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0E42C527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2921334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5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28F787E9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B25BD34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5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31D83947" w14:textId="77777777" w:rsidR="00B45AD8" w:rsidRPr="00A269DC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14:paraId="367AB78C" w14:textId="77777777" w:rsidR="00B45AD8" w:rsidRPr="00A269DC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CE050E6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>Разъяснения о порядке заполнения опросного листа:</w:t>
      </w:r>
    </w:p>
    <w:p w14:paraId="648C55A1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1. 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«Дата опроса» проставьте текущую дату в формате: «00.00.0000»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6BDE5AA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2. 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«Ф.И.О. участника опроса» укажите свои Фамилию </w:t>
      </w:r>
      <w:r w:rsidR="00202941" w:rsidRPr="00171F33">
        <w:rPr>
          <w:rFonts w:ascii="Times New Roman" w:eastAsia="Times New Roman" w:hAnsi="Times New Roman" w:cs="Times New Roman"/>
          <w:sz w:val="28"/>
          <w:szCs w:val="28"/>
        </w:rPr>
        <w:t>и инициалы в формате: Иванов И.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>И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E20A557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3. 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«Дата рождения участника опроса» укажите свои день, месяц и год рождения в формате: «00.00.0000»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573DABC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4. 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«Адрес проживания участника опроса» укажите адрес места регистрации по месту жительства в соответствии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 xml:space="preserve"> с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данными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содержащимися в документе, подтверждающем регистрацию гражданина по месту жительства в населенн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ом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пункт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е, входящем 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территори</w:t>
      </w:r>
      <w:r w:rsidR="00C940DD" w:rsidRPr="00171F33">
        <w:rPr>
          <w:rFonts w:ascii="Times New Roman" w:eastAsia="Times New Roman" w:hAnsi="Times New Roman" w:cs="Times New Roman"/>
          <w:sz w:val="28"/>
          <w:szCs w:val="28"/>
        </w:rPr>
        <w:t>ю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опроса</w:t>
      </w:r>
      <w:r w:rsidR="00084C65" w:rsidRPr="00171F3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89B604B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5. </w:t>
      </w:r>
      <w:r w:rsidR="00084C65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«Варианты ответа» поставьте любой знак под вариантом ответа на вопрос, предлагаемый при проведении опроса граждан, за который вы голосуете</w:t>
      </w:r>
      <w:r w:rsidR="00084C65" w:rsidRPr="00171F33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7BCA2324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6. </w:t>
      </w:r>
      <w:r w:rsidR="00084C65" w:rsidRPr="00171F33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позиции «Подпись участника опроса» поставьте свою подпись.</w:t>
      </w:r>
    </w:p>
    <w:p w14:paraId="14B30CB3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sz w:val="28"/>
          <w:szCs w:val="28"/>
        </w:rPr>
        <w:t>Ознакомьтесь с положениями Федерального закона от 27.07.2006 № 152-ФЗ «О персональных данных», удостоверьте свое согласие на обработку ваших персональных данных личной подписью.</w:t>
      </w:r>
    </w:p>
    <w:p w14:paraId="33FAE2CE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соответствии с требованиями </w:t>
      </w:r>
      <w:hyperlink r:id="rId11" w:history="1">
        <w:r w:rsidRPr="00171F33">
          <w:rPr>
            <w:rFonts w:ascii="Times New Roman" w:eastAsia="Times New Roman" w:hAnsi="Times New Roman" w:cs="Times New Roman"/>
            <w:sz w:val="28"/>
            <w:szCs w:val="28"/>
          </w:rPr>
          <w:t>статьи 9</w:t>
        </w:r>
      </w:hyperlink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Федерального закона от 27.07.2006 № 152-ФЗ «</w:t>
      </w:r>
      <w:r w:rsid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О персональных данных», в целях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обеспечения процедуры о</w:t>
      </w:r>
      <w:r w:rsidR="00733C8C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проса граждан, инициированного р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ешением Думы Ханты-Мансийского района от «_</w:t>
      </w:r>
      <w:r w:rsidR="00CD675C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__» __</w:t>
      </w:r>
      <w:r w:rsid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_________ ____</w:t>
      </w:r>
      <w:r w:rsidR="00CD675C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__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года</w:t>
      </w:r>
      <w:r w:rsidR="00CD675C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№ ___ 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даю согласие комиссии по проведению опроса граждан на автоматизированную, а также без использования средств 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автоматизации обработку моих персональных данных, а именно совершение действий, предусмотренных </w:t>
      </w:r>
      <w:hyperlink r:id="rId12" w:history="1">
        <w:r w:rsidRPr="00171F33">
          <w:rPr>
            <w:rFonts w:ascii="Times New Roman" w:eastAsia="Times New Roman" w:hAnsi="Times New Roman" w:cs="Times New Roman"/>
            <w:sz w:val="28"/>
            <w:szCs w:val="28"/>
          </w:rPr>
          <w:t>пунктом 3 статьи 3</w:t>
        </w:r>
      </w:hyperlink>
      <w:r w:rsidRPr="00171F33">
        <w:rPr>
          <w:rFonts w:ascii="Times New Roman" w:eastAsia="Times New Roman" w:hAnsi="Times New Roman" w:cs="Times New Roman"/>
          <w:sz w:val="28"/>
          <w:szCs w:val="28"/>
        </w:rPr>
        <w:t xml:space="preserve"> Федерального закона от 27.07.2006 № 152-ФЗ «О персональных данных».</w:t>
      </w:r>
    </w:p>
    <w:p w14:paraId="3ADBC005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К персональным данным, на обработку которых я даю согласие, относятся:</w:t>
      </w:r>
      <w:r w:rsidRPr="00171F3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="00171F33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фамилия, имя, отчество,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дата ро</w:t>
      </w:r>
      <w:r w:rsidR="00272AF0"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ждения, адрес </w:t>
      </w: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и иные данные, связанные с опросом граждан.</w:t>
      </w:r>
    </w:p>
    <w:p w14:paraId="1B6248B9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Предоставляю право осуществлять все действия (операции) с моими персональными данными, включая сбор, систематизацию, накопление, хранение, использование, обезличивание, блокирование, уничтожение. Оператор вправе обрабатывать мои персональные данные посредством внесения их в электронную базу данных, включения в списки (реестры) и отчетные формы, предусмотренные документами, регламентирующими предоставление отчетных данных (документов), и передавать их уполномоченным органам.</w:t>
      </w:r>
    </w:p>
    <w:p w14:paraId="248CB0EF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Настоящее согласие действует со дня его подписания до дня отзыва в письменной форме. Я подтверждаю, что мне известно о праве отозвать свое согласие на основании моего письменного заявления.</w:t>
      </w:r>
    </w:p>
    <w:p w14:paraId="446C7E7E" w14:textId="77777777" w:rsidR="00B45AD8" w:rsidRPr="00171F33" w:rsidRDefault="00B45AD8" w:rsidP="00DD0D5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71F33">
        <w:rPr>
          <w:rFonts w:ascii="Times New Roman" w:eastAsia="Times New Roman" w:hAnsi="Times New Roman" w:cs="Times New Roman"/>
          <w:color w:val="000000"/>
          <w:sz w:val="28"/>
          <w:szCs w:val="28"/>
        </w:rPr>
        <w:t>Свое согласие на обработку персональных данных подтверждаю</w:t>
      </w:r>
    </w:p>
    <w:tbl>
      <w:tblPr>
        <w:tblW w:w="10048" w:type="dxa"/>
        <w:tblCellSpacing w:w="0" w:type="dxa"/>
        <w:tblInd w:w="30" w:type="dxa"/>
        <w:tblBorders>
          <w:top w:val="outset" w:sz="12" w:space="0" w:color="auto"/>
          <w:left w:val="outset" w:sz="12" w:space="0" w:color="auto"/>
          <w:bottom w:val="outset" w:sz="12" w:space="0" w:color="auto"/>
          <w:right w:val="outset" w:sz="12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947"/>
        <w:gridCol w:w="2268"/>
        <w:gridCol w:w="5833"/>
      </w:tblGrid>
      <w:tr w:rsidR="00B45AD8" w:rsidRPr="00171F33" w14:paraId="0D3CA6BF" w14:textId="77777777" w:rsidTr="0077628B">
        <w:trPr>
          <w:trHeight w:val="711"/>
          <w:tblCellSpacing w:w="0" w:type="dxa"/>
        </w:trPr>
        <w:tc>
          <w:tcPr>
            <w:tcW w:w="1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13D6E0F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7CB3F775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5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14:paraId="1F2944AF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71F33" w14:paraId="2B82D53A" w14:textId="77777777" w:rsidTr="0077628B">
        <w:trPr>
          <w:trHeight w:val="305"/>
          <w:tblCellSpacing w:w="0" w:type="dxa"/>
        </w:trPr>
        <w:tc>
          <w:tcPr>
            <w:tcW w:w="1947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AD5B790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F33">
              <w:rPr>
                <w:rFonts w:ascii="Times New Roman" w:eastAsia="Times New Roman" w:hAnsi="Times New Roman" w:cs="Times New Roman"/>
                <w:sz w:val="28"/>
                <w:szCs w:val="28"/>
              </w:rPr>
              <w:t>дата</w:t>
            </w:r>
          </w:p>
        </w:tc>
        <w:tc>
          <w:tcPr>
            <w:tcW w:w="2268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F008C6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F33">
              <w:rPr>
                <w:rFonts w:ascii="Times New Roman" w:eastAsia="Times New Roman" w:hAnsi="Times New Roman" w:cs="Times New Roman"/>
                <w:sz w:val="28"/>
                <w:szCs w:val="28"/>
              </w:rPr>
              <w:t>подпись</w:t>
            </w:r>
          </w:p>
        </w:tc>
        <w:tc>
          <w:tcPr>
            <w:tcW w:w="5833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A8D5857" w14:textId="77777777" w:rsidR="00B45AD8" w:rsidRPr="00171F33" w:rsidRDefault="00B45AD8" w:rsidP="00CD675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F33">
              <w:rPr>
                <w:rFonts w:ascii="Times New Roman" w:eastAsia="Times New Roman" w:hAnsi="Times New Roman" w:cs="Times New Roman"/>
                <w:sz w:val="28"/>
                <w:szCs w:val="28"/>
              </w:rPr>
              <w:t>расшифровка подписи</w:t>
            </w:r>
          </w:p>
        </w:tc>
      </w:tr>
    </w:tbl>
    <w:p w14:paraId="553AE0D2" w14:textId="77777777" w:rsidR="00B45AD8" w:rsidRPr="00A269DC" w:rsidRDefault="00B45AD8" w:rsidP="00DD0D5C">
      <w:pPr>
        <w:spacing w:after="0" w:line="240" w:lineRule="auto"/>
        <w:ind w:left="5760" w:firstLine="709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14:paraId="4ECFAE75" w14:textId="77777777" w:rsidR="00B45AD8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</w:p>
    <w:p w14:paraId="6D6F83A2" w14:textId="6FAC31E5" w:rsidR="00B876A5" w:rsidRDefault="00B876A5">
      <w:pP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7"/>
          <w:szCs w:val="27"/>
        </w:rPr>
        <w:br w:type="page"/>
      </w:r>
    </w:p>
    <w:p w14:paraId="51E9799F" w14:textId="77777777" w:rsidR="00B45AD8" w:rsidRPr="001D436B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lastRenderedPageBreak/>
        <w:t>Приложение 3</w:t>
      </w:r>
    </w:p>
    <w:p w14:paraId="04EBA6F3" w14:textId="77777777" w:rsidR="00B45AD8" w:rsidRPr="001D436B" w:rsidRDefault="00CD675C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 решению Думы</w:t>
      </w:r>
    </w:p>
    <w:p w14:paraId="5F70781D" w14:textId="77777777" w:rsidR="00B45AD8" w:rsidRPr="001D436B" w:rsidRDefault="00B45AD8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D436B">
        <w:rPr>
          <w:rFonts w:ascii="Times New Roman" w:eastAsia="Times New Roman" w:hAnsi="Times New Roman" w:cs="Times New Roman"/>
          <w:sz w:val="28"/>
          <w:szCs w:val="28"/>
        </w:rPr>
        <w:t>Ханты-Мансийского района</w:t>
      </w:r>
    </w:p>
    <w:p w14:paraId="78BCE771" w14:textId="1C02BF46" w:rsidR="00B45AD8" w:rsidRPr="001D436B" w:rsidRDefault="00B45AD8" w:rsidP="00DD0D5C">
      <w:pPr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 w:val="28"/>
          <w:szCs w:val="28"/>
        </w:rPr>
      </w:pPr>
      <w:r w:rsidRPr="001D436B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B876A5">
        <w:rPr>
          <w:rFonts w:ascii="Times New Roman" w:eastAsia="Times New Roman" w:hAnsi="Times New Roman" w:cs="Times New Roman"/>
          <w:sz w:val="28"/>
          <w:szCs w:val="28"/>
        </w:rPr>
        <w:t>00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>.0</w:t>
      </w:r>
      <w:r w:rsidR="00B876A5">
        <w:rPr>
          <w:rFonts w:ascii="Times New Roman" w:eastAsia="Times New Roman" w:hAnsi="Times New Roman" w:cs="Times New Roman"/>
          <w:sz w:val="28"/>
          <w:szCs w:val="28"/>
        </w:rPr>
        <w:t>7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>.202</w:t>
      </w:r>
      <w:r w:rsidR="00B876A5">
        <w:rPr>
          <w:rFonts w:ascii="Times New Roman" w:eastAsia="Times New Roman" w:hAnsi="Times New Roman" w:cs="Times New Roman"/>
          <w:sz w:val="28"/>
          <w:szCs w:val="28"/>
        </w:rPr>
        <w:t>3</w:t>
      </w:r>
      <w:r w:rsidR="002B2BED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B876A5">
        <w:rPr>
          <w:rFonts w:ascii="Times New Roman" w:eastAsia="Times New Roman" w:hAnsi="Times New Roman" w:cs="Times New Roman"/>
          <w:sz w:val="28"/>
          <w:szCs w:val="28"/>
        </w:rPr>
        <w:t>000</w:t>
      </w:r>
    </w:p>
    <w:p w14:paraId="0207E45F" w14:textId="77777777" w:rsidR="003F40D4" w:rsidRPr="001D436B" w:rsidRDefault="003F40D4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</w:pPr>
    </w:p>
    <w:p w14:paraId="03D0CFFB" w14:textId="77777777" w:rsidR="00B45AD8" w:rsidRPr="001D436B" w:rsidRDefault="00B45AD8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D436B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Состав комиссии по проведению опроса граждан</w:t>
      </w:r>
      <w:r w:rsidRPr="001D436B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14:paraId="7CC77DE4" w14:textId="77777777" w:rsidR="003F40D4" w:rsidRDefault="003F40D4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1D436B">
        <w:rPr>
          <w:rFonts w:ascii="Times New Roman" w:eastAsia="Times New Roman" w:hAnsi="Times New Roman" w:cs="Times New Roman"/>
          <w:color w:val="000000"/>
          <w:sz w:val="28"/>
          <w:szCs w:val="28"/>
        </w:rPr>
        <w:t>(далее – комиссия)</w:t>
      </w:r>
    </w:p>
    <w:p w14:paraId="24122C77" w14:textId="77777777" w:rsidR="005414EC" w:rsidRPr="001D436B" w:rsidRDefault="005414EC" w:rsidP="00DD0D5C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W w:w="9520" w:type="dxa"/>
        <w:tblCellSpacing w:w="0" w:type="dxa"/>
        <w:tblInd w:w="-112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104"/>
        <w:gridCol w:w="6416"/>
      </w:tblGrid>
      <w:tr w:rsidR="00B45AD8" w:rsidRPr="001D436B" w14:paraId="3FBC138E" w14:textId="77777777" w:rsidTr="002B4083">
        <w:trPr>
          <w:tblCellSpacing w:w="0" w:type="dxa"/>
        </w:trPr>
        <w:tc>
          <w:tcPr>
            <w:tcW w:w="3104" w:type="dxa"/>
            <w:noWrap/>
          </w:tcPr>
          <w:p w14:paraId="6346CC2E" w14:textId="2E13E69D" w:rsidR="00B45AD8" w:rsidRDefault="005414EC" w:rsidP="005414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комиссии:</w:t>
            </w:r>
          </w:p>
          <w:p w14:paraId="0C357D06" w14:textId="0BF8AB16" w:rsidR="005414EC" w:rsidRPr="001D436B" w:rsidRDefault="005414EC" w:rsidP="005414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6" w:type="dxa"/>
            <w:vAlign w:val="center"/>
            <w:hideMark/>
          </w:tcPr>
          <w:p w14:paraId="7B09F46A" w14:textId="77777777" w:rsidR="00B45AD8" w:rsidRDefault="00B45AD8" w:rsidP="00DD0D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  <w:p w14:paraId="47F29146" w14:textId="77777777" w:rsidR="002B4083" w:rsidRPr="001D436B" w:rsidRDefault="002B4083" w:rsidP="00DD0D5C">
            <w:pPr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59DE2250" w14:textId="77777777" w:rsidTr="002B4083">
        <w:trPr>
          <w:trHeight w:val="516"/>
          <w:tblCellSpacing w:w="0" w:type="dxa"/>
        </w:trPr>
        <w:tc>
          <w:tcPr>
            <w:tcW w:w="3104" w:type="dxa"/>
            <w:hideMark/>
          </w:tcPr>
          <w:p w14:paraId="2D47025B" w14:textId="77777777" w:rsidR="00B45AD8" w:rsidRPr="001D436B" w:rsidRDefault="00B45AD8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Уварова Ирина Александровна</w:t>
            </w:r>
          </w:p>
        </w:tc>
        <w:tc>
          <w:tcPr>
            <w:tcW w:w="6416" w:type="dxa"/>
            <w:hideMark/>
          </w:tcPr>
          <w:p w14:paraId="183239BF" w14:textId="3A93DA72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главы Ханты-Мансийского района по социальным вопросам</w:t>
            </w:r>
          </w:p>
        </w:tc>
      </w:tr>
      <w:tr w:rsidR="005414EC" w:rsidRPr="001D436B" w14:paraId="7109A27E" w14:textId="77777777" w:rsidTr="00A77613">
        <w:trPr>
          <w:trHeight w:val="128"/>
          <w:tblCellSpacing w:w="0" w:type="dxa"/>
        </w:trPr>
        <w:tc>
          <w:tcPr>
            <w:tcW w:w="9520" w:type="dxa"/>
            <w:gridSpan w:val="2"/>
            <w:hideMark/>
          </w:tcPr>
          <w:p w14:paraId="7C063EC9" w14:textId="77777777" w:rsidR="005414EC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D17E3B3" w14:textId="1E43BDF9" w:rsidR="005414EC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Заместитель председателя комиссии:</w:t>
            </w:r>
          </w:p>
          <w:p w14:paraId="0EF1E5CD" w14:textId="16A39856" w:rsidR="005414EC" w:rsidRPr="001D436B" w:rsidRDefault="005414EC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B45AD8" w:rsidRPr="001D436B" w14:paraId="4253535A" w14:textId="77777777" w:rsidTr="002B4083">
        <w:trPr>
          <w:tblCellSpacing w:w="0" w:type="dxa"/>
        </w:trPr>
        <w:tc>
          <w:tcPr>
            <w:tcW w:w="3104" w:type="dxa"/>
            <w:hideMark/>
          </w:tcPr>
          <w:p w14:paraId="19AB9E62" w14:textId="77777777" w:rsidR="00B45AD8" w:rsidRPr="001D436B" w:rsidRDefault="00B45AD8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Бусова Марина Николаевна</w:t>
            </w:r>
          </w:p>
        </w:tc>
        <w:tc>
          <w:tcPr>
            <w:tcW w:w="6416" w:type="dxa"/>
            <w:hideMark/>
          </w:tcPr>
          <w:p w14:paraId="67E7CA93" w14:textId="10E96BC1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комитета по образованию администрации Ханты-Мансийского района</w:t>
            </w:r>
          </w:p>
        </w:tc>
      </w:tr>
      <w:tr w:rsidR="00B45AD8" w:rsidRPr="001D436B" w14:paraId="47875768" w14:textId="77777777" w:rsidTr="002B4083">
        <w:trPr>
          <w:tblCellSpacing w:w="0" w:type="dxa"/>
        </w:trPr>
        <w:tc>
          <w:tcPr>
            <w:tcW w:w="3104" w:type="dxa"/>
          </w:tcPr>
          <w:p w14:paraId="16A246A1" w14:textId="77777777" w:rsidR="00B45AD8" w:rsidRDefault="00B45AD8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6B347BA5" w14:textId="77777777" w:rsidR="005414EC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Секретарь комиссии:</w:t>
            </w:r>
          </w:p>
          <w:p w14:paraId="11B17765" w14:textId="007732AF" w:rsidR="005414EC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6" w:type="dxa"/>
            <w:vAlign w:val="center"/>
          </w:tcPr>
          <w:p w14:paraId="603E0D0B" w14:textId="77777777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13AF0DF6" w14:textId="77777777" w:rsidTr="002B4083">
        <w:trPr>
          <w:tblCellSpacing w:w="0" w:type="dxa"/>
        </w:trPr>
        <w:tc>
          <w:tcPr>
            <w:tcW w:w="3104" w:type="dxa"/>
            <w:hideMark/>
          </w:tcPr>
          <w:p w14:paraId="29D8EE4A" w14:textId="4C47F0AC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Туракова Гульнара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Кайратовна</w:t>
            </w:r>
            <w:proofErr w:type="spellEnd"/>
          </w:p>
        </w:tc>
        <w:tc>
          <w:tcPr>
            <w:tcW w:w="6416" w:type="dxa"/>
            <w:hideMark/>
          </w:tcPr>
          <w:p w14:paraId="023A5A83" w14:textId="1F22CF1E" w:rsidR="00B45AD8" w:rsidRPr="001D436B" w:rsidRDefault="005414EC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русского языка и литературы 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автономн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общеобразовательного учреждения Ханты-Мансийского района «Средняя общеобразовательная школа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д.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Яр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B45AD8" w:rsidRPr="001D436B" w14:paraId="40EF4CF5" w14:textId="77777777" w:rsidTr="002B4083">
        <w:trPr>
          <w:tblCellSpacing w:w="0" w:type="dxa"/>
        </w:trPr>
        <w:tc>
          <w:tcPr>
            <w:tcW w:w="3104" w:type="dxa"/>
            <w:hideMark/>
          </w:tcPr>
          <w:p w14:paraId="21CB29A4" w14:textId="77777777" w:rsidR="005414EC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DB75CF4" w14:textId="1C025D8A" w:rsidR="00B45AD8" w:rsidRDefault="00084C65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B4083">
              <w:rPr>
                <w:rFonts w:ascii="Times New Roman" w:eastAsia="Times New Roman" w:hAnsi="Times New Roman" w:cs="Times New Roman"/>
                <w:sz w:val="28"/>
                <w:szCs w:val="28"/>
              </w:rPr>
              <w:t>Члены комиссии:</w:t>
            </w:r>
          </w:p>
          <w:p w14:paraId="02D40CF9" w14:textId="77777777" w:rsidR="005414EC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E75CB2A" w14:textId="77777777" w:rsidR="00573B4C" w:rsidRPr="002B4083" w:rsidRDefault="00573B4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6416" w:type="dxa"/>
            <w:vAlign w:val="center"/>
            <w:hideMark/>
          </w:tcPr>
          <w:p w14:paraId="47FFF1E2" w14:textId="77777777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B45AD8" w:rsidRPr="001D436B" w14:paraId="5C4292EF" w14:textId="77777777" w:rsidTr="002B4083">
        <w:trPr>
          <w:tblCellSpacing w:w="0" w:type="dxa"/>
        </w:trPr>
        <w:tc>
          <w:tcPr>
            <w:tcW w:w="3104" w:type="dxa"/>
          </w:tcPr>
          <w:p w14:paraId="37683563" w14:textId="65B96D16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Имигенова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Людмила Николаевна</w:t>
            </w:r>
          </w:p>
        </w:tc>
        <w:tc>
          <w:tcPr>
            <w:tcW w:w="6416" w:type="dxa"/>
          </w:tcPr>
          <w:p w14:paraId="33D4DD66" w14:textId="2D53FC5D" w:rsidR="00B45AD8" w:rsidRPr="001D436B" w:rsidRDefault="005414EC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директора по дошкольному образованию 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автономн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общеобразовательного учреждения Ханты-Мансийского района «Средняя общеобразовательная школа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д.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Яр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  <w:p w14:paraId="083E6202" w14:textId="77777777" w:rsidR="007B607F" w:rsidRPr="001D436B" w:rsidRDefault="007B607F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7C4D8FD2" w14:textId="77777777" w:rsidTr="002B4083">
        <w:trPr>
          <w:tblCellSpacing w:w="0" w:type="dxa"/>
        </w:trPr>
        <w:tc>
          <w:tcPr>
            <w:tcW w:w="3104" w:type="dxa"/>
          </w:tcPr>
          <w:p w14:paraId="010BBB1C" w14:textId="7FE2705D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Ершова Ирина Юрьевна</w:t>
            </w:r>
          </w:p>
        </w:tc>
        <w:tc>
          <w:tcPr>
            <w:tcW w:w="6416" w:type="dxa"/>
          </w:tcPr>
          <w:p w14:paraId="3A15E44F" w14:textId="1DAC16C5" w:rsidR="00B45AD8" w:rsidRPr="001D436B" w:rsidRDefault="005414EC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заместитель директора по воспитательной работе 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муниципального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автономн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ого общеобразовательного учреждения Ханты-Мансийского района «Средняя общеобразовательная школа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д.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Яр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и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14:paraId="74E47AF2" w14:textId="77777777" w:rsidR="007B607F" w:rsidRPr="001D436B" w:rsidRDefault="007B607F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3A9DFE4A" w14:textId="77777777" w:rsidTr="002B4083">
        <w:trPr>
          <w:tblCellSpacing w:w="0" w:type="dxa"/>
        </w:trPr>
        <w:tc>
          <w:tcPr>
            <w:tcW w:w="3104" w:type="dxa"/>
          </w:tcPr>
          <w:p w14:paraId="46935982" w14:textId="43DA4452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Жихарева Валентина Николаевна</w:t>
            </w:r>
            <w:r w:rsidR="00B45AD8"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6416" w:type="dxa"/>
          </w:tcPr>
          <w:p w14:paraId="2091BD6C" w14:textId="5E48C5CA" w:rsidR="007B607F" w:rsidRDefault="005414EC" w:rsidP="005414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 муниципального казенног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дошкольного образовательного учреждения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 «Детский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«Улыбка» д. Ярки</w:t>
            </w:r>
          </w:p>
          <w:p w14:paraId="5CF192EA" w14:textId="141EE473" w:rsidR="005414EC" w:rsidRPr="001D436B" w:rsidRDefault="005414EC" w:rsidP="005414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4839EC2F" w14:textId="77777777" w:rsidTr="002B4083">
        <w:trPr>
          <w:tblCellSpacing w:w="0" w:type="dxa"/>
        </w:trPr>
        <w:tc>
          <w:tcPr>
            <w:tcW w:w="3104" w:type="dxa"/>
            <w:hideMark/>
          </w:tcPr>
          <w:p w14:paraId="5A312A35" w14:textId="2CB63CF7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Тарасова Наталья Михайловна</w:t>
            </w:r>
          </w:p>
        </w:tc>
        <w:tc>
          <w:tcPr>
            <w:tcW w:w="6416" w:type="dxa"/>
            <w:hideMark/>
          </w:tcPr>
          <w:p w14:paraId="202527ED" w14:textId="77777777" w:rsidR="005414EC" w:rsidRDefault="005414EC" w:rsidP="005414E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 муниципального казенног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дошкольного образовательного учреждения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 «Детский сад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«Улыбка» д. Ярки</w:t>
            </w:r>
          </w:p>
          <w:p w14:paraId="2B96835A" w14:textId="77777777" w:rsidR="007B607F" w:rsidRPr="001D436B" w:rsidRDefault="007B607F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3C8515DA" w14:textId="77777777" w:rsidTr="002B4083">
        <w:trPr>
          <w:tblCellSpacing w:w="0" w:type="dxa"/>
        </w:trPr>
        <w:tc>
          <w:tcPr>
            <w:tcW w:w="3104" w:type="dxa"/>
          </w:tcPr>
          <w:p w14:paraId="7126B4C4" w14:textId="5B6CE975" w:rsidR="00B45AD8" w:rsidRPr="001D436B" w:rsidRDefault="005414EC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Яковлева Ирина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Нуритдиновна</w:t>
            </w:r>
            <w:proofErr w:type="spellEnd"/>
          </w:p>
        </w:tc>
        <w:tc>
          <w:tcPr>
            <w:tcW w:w="6416" w:type="dxa"/>
          </w:tcPr>
          <w:p w14:paraId="1F572D77" w14:textId="77777777" w:rsidR="003E27A2" w:rsidRDefault="005414EC" w:rsidP="003E27A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младший </w:t>
            </w:r>
            <w:r w:rsidR="003E27A2"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воспитатель муниципального казенног</w:t>
            </w:r>
            <w:r w:rsidR="003E27A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 </w:t>
            </w:r>
            <w:r w:rsidR="003E27A2"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дошкольного образовательного учреждения</w:t>
            </w:r>
            <w:r w:rsidR="003E27A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E27A2"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Ханты-Мансийского района «Детский сад</w:t>
            </w:r>
            <w:r w:rsidR="003E27A2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3E27A2" w:rsidRPr="005414EC">
              <w:rPr>
                <w:rFonts w:ascii="Times New Roman" w:eastAsia="Times New Roman" w:hAnsi="Times New Roman" w:cs="Times New Roman"/>
                <w:sz w:val="28"/>
                <w:szCs w:val="28"/>
              </w:rPr>
              <w:t>«Улыбка» д. Ярки</w:t>
            </w:r>
          </w:p>
          <w:p w14:paraId="74F1C068" w14:textId="6E77DF3B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796F43B3" w14:textId="77777777" w:rsidR="007B607F" w:rsidRPr="001D436B" w:rsidRDefault="007B607F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B45AD8" w:rsidRPr="001D436B" w14:paraId="025101B5" w14:textId="77777777" w:rsidTr="002B4083">
        <w:trPr>
          <w:tblCellSpacing w:w="0" w:type="dxa"/>
        </w:trPr>
        <w:tc>
          <w:tcPr>
            <w:tcW w:w="3104" w:type="dxa"/>
          </w:tcPr>
          <w:p w14:paraId="58A40E5B" w14:textId="77777777" w:rsidR="00B45AD8" w:rsidRPr="001D436B" w:rsidRDefault="007B607F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</w:p>
          <w:p w14:paraId="28C7A1CF" w14:textId="4FA4920D" w:rsidR="007B607F" w:rsidRPr="001D436B" w:rsidRDefault="007B607F" w:rsidP="00CD675C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__________________</w:t>
            </w:r>
          </w:p>
        </w:tc>
        <w:tc>
          <w:tcPr>
            <w:tcW w:w="6416" w:type="dxa"/>
            <w:hideMark/>
          </w:tcPr>
          <w:p w14:paraId="0D97597E" w14:textId="77777777" w:rsidR="00B45AD8" w:rsidRPr="001D436B" w:rsidRDefault="00B45AD8" w:rsidP="00CD675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депутат Думы Ханты-Мансийского района </w:t>
            </w:r>
            <w:r w:rsidR="00733C8C">
              <w:rPr>
                <w:rFonts w:ascii="Times New Roman" w:eastAsia="Times New Roman" w:hAnsi="Times New Roman" w:cs="Times New Roman"/>
                <w:sz w:val="28"/>
                <w:szCs w:val="28"/>
              </w:rPr>
              <w:t>седьмого</w:t>
            </w:r>
            <w:r w:rsidR="00CD675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</w:t>
            </w:r>
            <w:r w:rsidRPr="001D436B">
              <w:rPr>
                <w:rFonts w:ascii="Times New Roman" w:eastAsia="Times New Roman" w:hAnsi="Times New Roman" w:cs="Times New Roman"/>
                <w:sz w:val="28"/>
                <w:szCs w:val="28"/>
              </w:rPr>
              <w:t>озыва (по согласованию)</w:t>
            </w:r>
          </w:p>
        </w:tc>
      </w:tr>
    </w:tbl>
    <w:p w14:paraId="78BB2271" w14:textId="77777777" w:rsidR="00B45AD8" w:rsidRPr="001D436B" w:rsidRDefault="00B45AD8" w:rsidP="00CD675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B45AD8" w:rsidRPr="001D436B" w:rsidSect="00DD0D5C">
      <w:footerReference w:type="default" r:id="rId13"/>
      <w:pgSz w:w="11905" w:h="16838"/>
      <w:pgMar w:top="1134" w:right="567" w:bottom="1134" w:left="1418" w:header="709" w:footer="709" w:gutter="0"/>
      <w:cols w:space="720"/>
      <w:noEndnote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7D574B" w14:textId="77777777" w:rsidR="00405FAE" w:rsidRDefault="00405FAE" w:rsidP="002B7CB7">
      <w:pPr>
        <w:spacing w:after="0" w:line="240" w:lineRule="auto"/>
      </w:pPr>
      <w:r>
        <w:separator/>
      </w:r>
    </w:p>
  </w:endnote>
  <w:endnote w:type="continuationSeparator" w:id="0">
    <w:p w14:paraId="3D718C94" w14:textId="77777777" w:rsidR="00405FAE" w:rsidRDefault="00405FAE" w:rsidP="002B7C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72967041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4"/>
        <w:szCs w:val="24"/>
      </w:rPr>
    </w:sdtEndPr>
    <w:sdtContent>
      <w:p w14:paraId="30D1FE53" w14:textId="77777777" w:rsidR="00865BF7" w:rsidRPr="00DD0D5C" w:rsidRDefault="005D031C">
        <w:pPr>
          <w:pStyle w:val="af"/>
          <w:jc w:val="right"/>
          <w:rPr>
            <w:rFonts w:ascii="Times New Roman" w:hAnsi="Times New Roman" w:cs="Times New Roman"/>
            <w:sz w:val="24"/>
            <w:szCs w:val="24"/>
          </w:rPr>
        </w:pPr>
        <w:r w:rsidRPr="00DD0D5C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865BF7" w:rsidRPr="00DD0D5C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D0D5C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F743E0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Pr="00DD0D5C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2530E7" w14:textId="77777777" w:rsidR="00405FAE" w:rsidRDefault="00405FAE" w:rsidP="002B7CB7">
      <w:pPr>
        <w:spacing w:after="0" w:line="240" w:lineRule="auto"/>
      </w:pPr>
      <w:r>
        <w:separator/>
      </w:r>
    </w:p>
  </w:footnote>
  <w:footnote w:type="continuationSeparator" w:id="0">
    <w:p w14:paraId="18BFF79D" w14:textId="77777777" w:rsidR="00405FAE" w:rsidRDefault="00405FAE" w:rsidP="002B7CB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426D5C"/>
    <w:multiLevelType w:val="hybridMultilevel"/>
    <w:tmpl w:val="5CB06724"/>
    <w:lvl w:ilvl="0" w:tplc="31120F38">
      <w:start w:val="1"/>
      <w:numFmt w:val="decimal"/>
      <w:lvlText w:val="%1."/>
      <w:lvlJc w:val="left"/>
      <w:pPr>
        <w:ind w:left="1804" w:hanging="109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2430EF"/>
    <w:multiLevelType w:val="hybridMultilevel"/>
    <w:tmpl w:val="B51CA35E"/>
    <w:lvl w:ilvl="0" w:tplc="01683B98">
      <w:start w:val="1"/>
      <w:numFmt w:val="decimal"/>
      <w:lvlText w:val="%1)"/>
      <w:lvlJc w:val="left"/>
      <w:pPr>
        <w:ind w:left="1804" w:hanging="1095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0B92130D"/>
    <w:multiLevelType w:val="hybridMultilevel"/>
    <w:tmpl w:val="BD5E5F30"/>
    <w:lvl w:ilvl="0" w:tplc="3B2A43F0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EE80499"/>
    <w:multiLevelType w:val="hybridMultilevel"/>
    <w:tmpl w:val="9BE427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11D421F"/>
    <w:multiLevelType w:val="hybridMultilevel"/>
    <w:tmpl w:val="D14A7A66"/>
    <w:lvl w:ilvl="0" w:tplc="2BB650F2">
      <w:start w:val="1"/>
      <w:numFmt w:val="decimal"/>
      <w:lvlText w:val="%1)"/>
      <w:lvlJc w:val="left"/>
      <w:pPr>
        <w:ind w:left="750" w:hanging="390"/>
      </w:pPr>
      <w:rPr>
        <w:rFonts w:eastAsia="Aria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5DA021D"/>
    <w:multiLevelType w:val="hybridMultilevel"/>
    <w:tmpl w:val="B64C30A6"/>
    <w:lvl w:ilvl="0" w:tplc="D43208B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1A16707F"/>
    <w:multiLevelType w:val="hybridMultilevel"/>
    <w:tmpl w:val="A6105A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CDF3BB8"/>
    <w:multiLevelType w:val="multilevel"/>
    <w:tmpl w:val="4F6C5EC8"/>
    <w:lvl w:ilvl="0">
      <w:start w:val="1"/>
      <w:numFmt w:val="decimal"/>
      <w:lvlText w:val="%1."/>
      <w:lvlJc w:val="left"/>
      <w:pPr>
        <w:ind w:left="786" w:hanging="360"/>
      </w:pPr>
      <w:rPr>
        <w:rFonts w:ascii="Times New Roman" w:eastAsia="Calibri" w:hAnsi="Times New Roman" w:cs="Times New Roman"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2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07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7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7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1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714" w:hanging="2160"/>
      </w:pPr>
      <w:rPr>
        <w:rFonts w:hint="default"/>
      </w:rPr>
    </w:lvl>
  </w:abstractNum>
  <w:abstractNum w:abstractNumId="8" w15:restartNumberingAfterBreak="0">
    <w:nsid w:val="20744422"/>
    <w:multiLevelType w:val="hybridMultilevel"/>
    <w:tmpl w:val="BE66D6DA"/>
    <w:lvl w:ilvl="0" w:tplc="99F6EB7E">
      <w:start w:val="1"/>
      <w:numFmt w:val="decimal"/>
      <w:lvlText w:val="%1)"/>
      <w:lvlJc w:val="left"/>
      <w:pPr>
        <w:ind w:left="50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 w15:restartNumberingAfterBreak="0">
    <w:nsid w:val="212F3D1F"/>
    <w:multiLevelType w:val="multilevel"/>
    <w:tmpl w:val="9E48BA8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10" w15:restartNumberingAfterBreak="0">
    <w:nsid w:val="2A4A1EB8"/>
    <w:multiLevelType w:val="hybridMultilevel"/>
    <w:tmpl w:val="BE66D6DA"/>
    <w:lvl w:ilvl="0" w:tplc="99F6EB7E">
      <w:start w:val="1"/>
      <w:numFmt w:val="decimal"/>
      <w:lvlText w:val="%1)"/>
      <w:lvlJc w:val="left"/>
      <w:pPr>
        <w:ind w:left="50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2DD62191"/>
    <w:multiLevelType w:val="hybridMultilevel"/>
    <w:tmpl w:val="14AEB688"/>
    <w:lvl w:ilvl="0" w:tplc="681EC87E">
      <w:start w:val="1"/>
      <w:numFmt w:val="decimal"/>
      <w:lvlText w:val="%1."/>
      <w:lvlJc w:val="left"/>
      <w:pPr>
        <w:ind w:left="148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 w15:restartNumberingAfterBreak="0">
    <w:nsid w:val="30F5691E"/>
    <w:multiLevelType w:val="hybridMultilevel"/>
    <w:tmpl w:val="3CEEBFB6"/>
    <w:lvl w:ilvl="0" w:tplc="D68A0F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 w15:restartNumberingAfterBreak="0">
    <w:nsid w:val="332D02FB"/>
    <w:multiLevelType w:val="hybridMultilevel"/>
    <w:tmpl w:val="48CC09A2"/>
    <w:lvl w:ilvl="0" w:tplc="9AC2B54A">
      <w:start w:val="1"/>
      <w:numFmt w:val="decimal"/>
      <w:lvlText w:val="%1."/>
      <w:lvlJc w:val="left"/>
      <w:pPr>
        <w:ind w:left="720" w:hanging="360"/>
      </w:pPr>
      <w:rPr>
        <w:color w:val="000000"/>
        <w:sz w:val="26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9B1794"/>
    <w:multiLevelType w:val="hybridMultilevel"/>
    <w:tmpl w:val="F59867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C269A9"/>
    <w:multiLevelType w:val="hybridMultilevel"/>
    <w:tmpl w:val="7C70618C"/>
    <w:lvl w:ilvl="0" w:tplc="EC10AC82">
      <w:start w:val="1"/>
      <w:numFmt w:val="decimal"/>
      <w:lvlText w:val="%1."/>
      <w:lvlJc w:val="left"/>
      <w:pPr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6" w15:restartNumberingAfterBreak="0">
    <w:nsid w:val="3BFF6E17"/>
    <w:multiLevelType w:val="hybridMultilevel"/>
    <w:tmpl w:val="4F76DB9A"/>
    <w:lvl w:ilvl="0" w:tplc="AE4C2680">
      <w:start w:val="1"/>
      <w:numFmt w:val="decimal"/>
      <w:lvlText w:val="%1."/>
      <w:lvlJc w:val="left"/>
      <w:pPr>
        <w:ind w:left="1069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5755A75"/>
    <w:multiLevelType w:val="hybridMultilevel"/>
    <w:tmpl w:val="BE66D6DA"/>
    <w:lvl w:ilvl="0" w:tplc="99F6EB7E">
      <w:start w:val="1"/>
      <w:numFmt w:val="decimal"/>
      <w:lvlText w:val="%1)"/>
      <w:lvlJc w:val="left"/>
      <w:pPr>
        <w:ind w:left="502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7AA0244"/>
    <w:multiLevelType w:val="hybridMultilevel"/>
    <w:tmpl w:val="582277E4"/>
    <w:lvl w:ilvl="0" w:tplc="7E7275CA">
      <w:start w:val="1"/>
      <w:numFmt w:val="decimal"/>
      <w:lvlText w:val="%1."/>
      <w:lvlJc w:val="left"/>
      <w:pPr>
        <w:tabs>
          <w:tab w:val="num" w:pos="9008"/>
        </w:tabs>
        <w:ind w:left="9008" w:hanging="360"/>
      </w:pPr>
      <w:rPr>
        <w:rFonts w:hint="default"/>
        <w:sz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86B3D3D"/>
    <w:multiLevelType w:val="hybridMultilevel"/>
    <w:tmpl w:val="726ACE34"/>
    <w:lvl w:ilvl="0" w:tplc="2B3CF47A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0" w15:restartNumberingAfterBreak="0">
    <w:nsid w:val="5BF0435D"/>
    <w:multiLevelType w:val="multilevel"/>
    <w:tmpl w:val="F4224E1A"/>
    <w:lvl w:ilvl="0">
      <w:start w:val="2"/>
      <w:numFmt w:val="decimal"/>
      <w:lvlText w:val="%1."/>
      <w:lvlJc w:val="left"/>
      <w:pPr>
        <w:ind w:left="420" w:hanging="420"/>
      </w:pPr>
      <w:rPr>
        <w:rFonts w:eastAsia="Times New Roman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eastAsia="Times New Roman"/>
        <w:color w:val="auto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eastAsia="Times New Roman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eastAsia="Times New Roman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eastAsia="Times New Roman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eastAsia="Times New Roman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eastAsia="Times New Roman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eastAsia="Times New Roman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eastAsia="Times New Roman"/>
      </w:rPr>
    </w:lvl>
  </w:abstractNum>
  <w:abstractNum w:abstractNumId="21" w15:restartNumberingAfterBreak="0">
    <w:nsid w:val="5CF73E8B"/>
    <w:multiLevelType w:val="multilevel"/>
    <w:tmpl w:val="F8E636EA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720" w:hanging="720"/>
      </w:pPr>
    </w:lvl>
    <w:lvl w:ilvl="2">
      <w:start w:val="1"/>
      <w:numFmt w:val="decimal"/>
      <w:isLgl/>
      <w:lvlText w:val="%1.%2.%3."/>
      <w:lvlJc w:val="left"/>
      <w:pPr>
        <w:ind w:left="1647" w:hanging="720"/>
      </w:pPr>
    </w:lvl>
    <w:lvl w:ilvl="3">
      <w:start w:val="1"/>
      <w:numFmt w:val="decimal"/>
      <w:isLgl/>
      <w:lvlText w:val="%1.%2.%3.%4."/>
      <w:lvlJc w:val="left"/>
      <w:pPr>
        <w:ind w:left="2007" w:hanging="1080"/>
      </w:pPr>
    </w:lvl>
    <w:lvl w:ilvl="4">
      <w:start w:val="1"/>
      <w:numFmt w:val="decimal"/>
      <w:isLgl/>
      <w:lvlText w:val="%1.%2.%3.%4.%5."/>
      <w:lvlJc w:val="left"/>
      <w:pPr>
        <w:ind w:left="2007" w:hanging="1080"/>
      </w:pPr>
    </w:lvl>
    <w:lvl w:ilvl="5">
      <w:start w:val="1"/>
      <w:numFmt w:val="decimal"/>
      <w:isLgl/>
      <w:lvlText w:val="%1.%2.%3.%4.%5.%6."/>
      <w:lvlJc w:val="left"/>
      <w:pPr>
        <w:ind w:left="2367" w:hanging="1440"/>
      </w:pPr>
    </w:lvl>
    <w:lvl w:ilvl="6">
      <w:start w:val="1"/>
      <w:numFmt w:val="decimal"/>
      <w:isLgl/>
      <w:lvlText w:val="%1.%2.%3.%4.%5.%6.%7."/>
      <w:lvlJc w:val="left"/>
      <w:pPr>
        <w:ind w:left="2727" w:hanging="1800"/>
      </w:pPr>
    </w:lvl>
    <w:lvl w:ilvl="7">
      <w:start w:val="1"/>
      <w:numFmt w:val="decimal"/>
      <w:isLgl/>
      <w:lvlText w:val="%1.%2.%3.%4.%5.%6.%7.%8."/>
      <w:lvlJc w:val="left"/>
      <w:pPr>
        <w:ind w:left="2727" w:hanging="1800"/>
      </w:pPr>
    </w:lvl>
    <w:lvl w:ilvl="8">
      <w:start w:val="1"/>
      <w:numFmt w:val="decimal"/>
      <w:isLgl/>
      <w:lvlText w:val="%1.%2.%3.%4.%5.%6.%7.%8.%9."/>
      <w:lvlJc w:val="left"/>
      <w:pPr>
        <w:ind w:left="3087" w:hanging="2160"/>
      </w:pPr>
    </w:lvl>
  </w:abstractNum>
  <w:abstractNum w:abstractNumId="22" w15:restartNumberingAfterBreak="0">
    <w:nsid w:val="5DA55582"/>
    <w:multiLevelType w:val="multilevel"/>
    <w:tmpl w:val="9E48BA8C"/>
    <w:lvl w:ilvl="0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abstractNum w:abstractNumId="23" w15:restartNumberingAfterBreak="0">
    <w:nsid w:val="60893D53"/>
    <w:multiLevelType w:val="multilevel"/>
    <w:tmpl w:val="D5745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626A5508"/>
    <w:multiLevelType w:val="multilevel"/>
    <w:tmpl w:val="999EDACE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65" w:hanging="495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3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0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33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960" w:hanging="1800"/>
      </w:pPr>
      <w:rPr>
        <w:rFonts w:hint="default"/>
      </w:rPr>
    </w:lvl>
  </w:abstractNum>
  <w:abstractNum w:abstractNumId="25" w15:restartNumberingAfterBreak="0">
    <w:nsid w:val="626B74DA"/>
    <w:multiLevelType w:val="hybridMultilevel"/>
    <w:tmpl w:val="685E3642"/>
    <w:lvl w:ilvl="0" w:tplc="E7D2F216">
      <w:start w:val="1"/>
      <w:numFmt w:val="decimal"/>
      <w:lvlText w:val="%1."/>
      <w:lvlJc w:val="left"/>
      <w:pPr>
        <w:ind w:left="927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 w15:restartNumberingAfterBreak="0">
    <w:nsid w:val="70762B43"/>
    <w:multiLevelType w:val="hybridMultilevel"/>
    <w:tmpl w:val="9A8A3954"/>
    <w:lvl w:ilvl="0" w:tplc="0C8A4C46">
      <w:start w:val="1"/>
      <w:numFmt w:val="decimal"/>
      <w:lvlText w:val="%1)"/>
      <w:lvlJc w:val="left"/>
      <w:pPr>
        <w:ind w:left="927" w:hanging="360"/>
      </w:pPr>
      <w:rPr>
        <w:rFonts w:eastAsiaTheme="minorHAnsi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27586819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84722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278102116">
    <w:abstractNumId w:val="20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1202132327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389066769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 w16cid:durableId="1003514558">
    <w:abstractNumId w:val="6"/>
  </w:num>
  <w:num w:numId="7" w16cid:durableId="97528410">
    <w:abstractNumId w:val="18"/>
  </w:num>
  <w:num w:numId="8" w16cid:durableId="354699529">
    <w:abstractNumId w:val="14"/>
  </w:num>
  <w:num w:numId="9" w16cid:durableId="631640184">
    <w:abstractNumId w:val="15"/>
  </w:num>
  <w:num w:numId="10" w16cid:durableId="910232338">
    <w:abstractNumId w:val="19"/>
  </w:num>
  <w:num w:numId="11" w16cid:durableId="1085804947">
    <w:abstractNumId w:val="3"/>
  </w:num>
  <w:num w:numId="12" w16cid:durableId="1956136214">
    <w:abstractNumId w:val="1"/>
  </w:num>
  <w:num w:numId="13" w16cid:durableId="1326781686">
    <w:abstractNumId w:val="12"/>
  </w:num>
  <w:num w:numId="14" w16cid:durableId="808016063">
    <w:abstractNumId w:val="16"/>
  </w:num>
  <w:num w:numId="15" w16cid:durableId="9263904">
    <w:abstractNumId w:val="4"/>
  </w:num>
  <w:num w:numId="16" w16cid:durableId="2072385433">
    <w:abstractNumId w:val="25"/>
  </w:num>
  <w:num w:numId="17" w16cid:durableId="1414156462">
    <w:abstractNumId w:val="22"/>
  </w:num>
  <w:num w:numId="18" w16cid:durableId="1069964730">
    <w:abstractNumId w:val="26"/>
  </w:num>
  <w:num w:numId="19" w16cid:durableId="1480995419">
    <w:abstractNumId w:val="17"/>
  </w:num>
  <w:num w:numId="20" w16cid:durableId="777331779">
    <w:abstractNumId w:val="8"/>
  </w:num>
  <w:num w:numId="21" w16cid:durableId="836961782">
    <w:abstractNumId w:val="10"/>
  </w:num>
  <w:num w:numId="22" w16cid:durableId="307126731">
    <w:abstractNumId w:val="9"/>
  </w:num>
  <w:num w:numId="23" w16cid:durableId="825703830">
    <w:abstractNumId w:val="24"/>
  </w:num>
  <w:num w:numId="24" w16cid:durableId="1494104726">
    <w:abstractNumId w:val="7"/>
  </w:num>
  <w:num w:numId="25" w16cid:durableId="1992521568">
    <w:abstractNumId w:val="11"/>
  </w:num>
  <w:num w:numId="26" w16cid:durableId="1642615991">
    <w:abstractNumId w:val="0"/>
  </w:num>
  <w:num w:numId="27" w16cid:durableId="165591088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FC60BF"/>
    <w:rsid w:val="00007670"/>
    <w:rsid w:val="000150A5"/>
    <w:rsid w:val="000164F8"/>
    <w:rsid w:val="00017376"/>
    <w:rsid w:val="000208F6"/>
    <w:rsid w:val="00040070"/>
    <w:rsid w:val="00042979"/>
    <w:rsid w:val="00043F99"/>
    <w:rsid w:val="00046ABC"/>
    <w:rsid w:val="0005141C"/>
    <w:rsid w:val="0005385E"/>
    <w:rsid w:val="00072EFE"/>
    <w:rsid w:val="00077118"/>
    <w:rsid w:val="00084C65"/>
    <w:rsid w:val="0008622B"/>
    <w:rsid w:val="00090E1E"/>
    <w:rsid w:val="000B333E"/>
    <w:rsid w:val="000B5217"/>
    <w:rsid w:val="000D74EA"/>
    <w:rsid w:val="000E6D97"/>
    <w:rsid w:val="000F2A1B"/>
    <w:rsid w:val="000F785F"/>
    <w:rsid w:val="00105569"/>
    <w:rsid w:val="00127225"/>
    <w:rsid w:val="00132628"/>
    <w:rsid w:val="00134E81"/>
    <w:rsid w:val="00135862"/>
    <w:rsid w:val="00136E64"/>
    <w:rsid w:val="001412B6"/>
    <w:rsid w:val="0014392B"/>
    <w:rsid w:val="00150CB4"/>
    <w:rsid w:val="00171F33"/>
    <w:rsid w:val="0018602A"/>
    <w:rsid w:val="00192BE9"/>
    <w:rsid w:val="0019358A"/>
    <w:rsid w:val="0019791B"/>
    <w:rsid w:val="001A201A"/>
    <w:rsid w:val="001C5CD3"/>
    <w:rsid w:val="001D291F"/>
    <w:rsid w:val="001D436B"/>
    <w:rsid w:val="001E364F"/>
    <w:rsid w:val="00201F9B"/>
    <w:rsid w:val="00202941"/>
    <w:rsid w:val="00212CF8"/>
    <w:rsid w:val="00212ED4"/>
    <w:rsid w:val="00233D6B"/>
    <w:rsid w:val="002471F7"/>
    <w:rsid w:val="00255D0E"/>
    <w:rsid w:val="00260425"/>
    <w:rsid w:val="00263A35"/>
    <w:rsid w:val="00272498"/>
    <w:rsid w:val="00272AF0"/>
    <w:rsid w:val="00275AFB"/>
    <w:rsid w:val="00297628"/>
    <w:rsid w:val="002A53F4"/>
    <w:rsid w:val="002A57B7"/>
    <w:rsid w:val="002A710E"/>
    <w:rsid w:val="002B2BED"/>
    <w:rsid w:val="002B4083"/>
    <w:rsid w:val="002B7CB7"/>
    <w:rsid w:val="002C1107"/>
    <w:rsid w:val="002C2ADB"/>
    <w:rsid w:val="002E42E5"/>
    <w:rsid w:val="002E66D8"/>
    <w:rsid w:val="002F5CF9"/>
    <w:rsid w:val="0030075E"/>
    <w:rsid w:val="00310117"/>
    <w:rsid w:val="00330225"/>
    <w:rsid w:val="00350490"/>
    <w:rsid w:val="003519FB"/>
    <w:rsid w:val="003523B1"/>
    <w:rsid w:val="0036565E"/>
    <w:rsid w:val="00386364"/>
    <w:rsid w:val="003A096C"/>
    <w:rsid w:val="003B3672"/>
    <w:rsid w:val="003B405B"/>
    <w:rsid w:val="003C5775"/>
    <w:rsid w:val="003C6FC3"/>
    <w:rsid w:val="003C7BD0"/>
    <w:rsid w:val="003D467C"/>
    <w:rsid w:val="003E27A2"/>
    <w:rsid w:val="003F1B75"/>
    <w:rsid w:val="003F40D4"/>
    <w:rsid w:val="003F52B8"/>
    <w:rsid w:val="003F688D"/>
    <w:rsid w:val="003F6C11"/>
    <w:rsid w:val="0040060D"/>
    <w:rsid w:val="00405FAE"/>
    <w:rsid w:val="00413759"/>
    <w:rsid w:val="004176BD"/>
    <w:rsid w:val="004176DF"/>
    <w:rsid w:val="00434A9A"/>
    <w:rsid w:val="00455367"/>
    <w:rsid w:val="00455865"/>
    <w:rsid w:val="0046752E"/>
    <w:rsid w:val="004713C0"/>
    <w:rsid w:val="00477382"/>
    <w:rsid w:val="00485050"/>
    <w:rsid w:val="00490E37"/>
    <w:rsid w:val="004911BB"/>
    <w:rsid w:val="00497027"/>
    <w:rsid w:val="004A1396"/>
    <w:rsid w:val="004A6B13"/>
    <w:rsid w:val="004C049B"/>
    <w:rsid w:val="004C2C46"/>
    <w:rsid w:val="004D40E7"/>
    <w:rsid w:val="004E1903"/>
    <w:rsid w:val="004E4BF7"/>
    <w:rsid w:val="004F4549"/>
    <w:rsid w:val="00511B6C"/>
    <w:rsid w:val="00515D00"/>
    <w:rsid w:val="005252B2"/>
    <w:rsid w:val="00531B45"/>
    <w:rsid w:val="0053702B"/>
    <w:rsid w:val="005371D8"/>
    <w:rsid w:val="005414EC"/>
    <w:rsid w:val="005537BD"/>
    <w:rsid w:val="0055588A"/>
    <w:rsid w:val="005679DC"/>
    <w:rsid w:val="00573B4C"/>
    <w:rsid w:val="00574B18"/>
    <w:rsid w:val="00576818"/>
    <w:rsid w:val="00580CF9"/>
    <w:rsid w:val="00581ED1"/>
    <w:rsid w:val="00584AC4"/>
    <w:rsid w:val="00586636"/>
    <w:rsid w:val="005868B4"/>
    <w:rsid w:val="00586DB0"/>
    <w:rsid w:val="0059146B"/>
    <w:rsid w:val="0059386E"/>
    <w:rsid w:val="005B73B8"/>
    <w:rsid w:val="005D031C"/>
    <w:rsid w:val="005E2C2C"/>
    <w:rsid w:val="005F7B6E"/>
    <w:rsid w:val="00600527"/>
    <w:rsid w:val="0061493F"/>
    <w:rsid w:val="00617695"/>
    <w:rsid w:val="00630D0C"/>
    <w:rsid w:val="006468CE"/>
    <w:rsid w:val="0066179B"/>
    <w:rsid w:val="0066353F"/>
    <w:rsid w:val="00674747"/>
    <w:rsid w:val="006833AE"/>
    <w:rsid w:val="006855F2"/>
    <w:rsid w:val="00686306"/>
    <w:rsid w:val="006A4C63"/>
    <w:rsid w:val="006B0121"/>
    <w:rsid w:val="006B094D"/>
    <w:rsid w:val="006C1CCD"/>
    <w:rsid w:val="006C43E5"/>
    <w:rsid w:val="006E2C3A"/>
    <w:rsid w:val="006F1F56"/>
    <w:rsid w:val="006F5AF4"/>
    <w:rsid w:val="006F6950"/>
    <w:rsid w:val="00701086"/>
    <w:rsid w:val="00701639"/>
    <w:rsid w:val="00711630"/>
    <w:rsid w:val="00720C72"/>
    <w:rsid w:val="0072242E"/>
    <w:rsid w:val="00733C8C"/>
    <w:rsid w:val="0073537D"/>
    <w:rsid w:val="007474AB"/>
    <w:rsid w:val="00762613"/>
    <w:rsid w:val="007631D1"/>
    <w:rsid w:val="00766A59"/>
    <w:rsid w:val="0077628B"/>
    <w:rsid w:val="00777B26"/>
    <w:rsid w:val="0079158E"/>
    <w:rsid w:val="007A4ACF"/>
    <w:rsid w:val="007B4A50"/>
    <w:rsid w:val="007B54A5"/>
    <w:rsid w:val="007B607F"/>
    <w:rsid w:val="007B69A4"/>
    <w:rsid w:val="007C35F0"/>
    <w:rsid w:val="007C6EF9"/>
    <w:rsid w:val="007D0D38"/>
    <w:rsid w:val="007D6F1C"/>
    <w:rsid w:val="007E5415"/>
    <w:rsid w:val="0080040D"/>
    <w:rsid w:val="00801F91"/>
    <w:rsid w:val="00812FFB"/>
    <w:rsid w:val="00820A91"/>
    <w:rsid w:val="008236BC"/>
    <w:rsid w:val="0082374B"/>
    <w:rsid w:val="00830666"/>
    <w:rsid w:val="0086351E"/>
    <w:rsid w:val="00865BF7"/>
    <w:rsid w:val="00874BA6"/>
    <w:rsid w:val="00874C0D"/>
    <w:rsid w:val="00877295"/>
    <w:rsid w:val="00877A08"/>
    <w:rsid w:val="00882816"/>
    <w:rsid w:val="00883995"/>
    <w:rsid w:val="00890F8D"/>
    <w:rsid w:val="00894C72"/>
    <w:rsid w:val="008A5574"/>
    <w:rsid w:val="008D09A5"/>
    <w:rsid w:val="00904B19"/>
    <w:rsid w:val="00907FE1"/>
    <w:rsid w:val="00913B35"/>
    <w:rsid w:val="0091666D"/>
    <w:rsid w:val="00923450"/>
    <w:rsid w:val="009357AA"/>
    <w:rsid w:val="00961EEF"/>
    <w:rsid w:val="00971D09"/>
    <w:rsid w:val="00973890"/>
    <w:rsid w:val="00985BEA"/>
    <w:rsid w:val="00986E5C"/>
    <w:rsid w:val="009964F5"/>
    <w:rsid w:val="00996639"/>
    <w:rsid w:val="00996D2A"/>
    <w:rsid w:val="009A404C"/>
    <w:rsid w:val="009B1573"/>
    <w:rsid w:val="009C292B"/>
    <w:rsid w:val="009C39F9"/>
    <w:rsid w:val="009C760C"/>
    <w:rsid w:val="009E39F0"/>
    <w:rsid w:val="009E4463"/>
    <w:rsid w:val="009F29F7"/>
    <w:rsid w:val="00A00588"/>
    <w:rsid w:val="00A25C62"/>
    <w:rsid w:val="00A27448"/>
    <w:rsid w:val="00A34710"/>
    <w:rsid w:val="00A511C8"/>
    <w:rsid w:val="00A80CE9"/>
    <w:rsid w:val="00A87B78"/>
    <w:rsid w:val="00AD23AF"/>
    <w:rsid w:val="00AD5C92"/>
    <w:rsid w:val="00AD75C3"/>
    <w:rsid w:val="00AF5E4C"/>
    <w:rsid w:val="00B0507D"/>
    <w:rsid w:val="00B062A8"/>
    <w:rsid w:val="00B21F17"/>
    <w:rsid w:val="00B358E1"/>
    <w:rsid w:val="00B37AFE"/>
    <w:rsid w:val="00B45AD8"/>
    <w:rsid w:val="00B5345E"/>
    <w:rsid w:val="00B76FF0"/>
    <w:rsid w:val="00B81B18"/>
    <w:rsid w:val="00B8308B"/>
    <w:rsid w:val="00B876A5"/>
    <w:rsid w:val="00B96C02"/>
    <w:rsid w:val="00BA1D6E"/>
    <w:rsid w:val="00BD2EF0"/>
    <w:rsid w:val="00BD3EF2"/>
    <w:rsid w:val="00BD5512"/>
    <w:rsid w:val="00C00F66"/>
    <w:rsid w:val="00C22E25"/>
    <w:rsid w:val="00C40C1C"/>
    <w:rsid w:val="00C42DFC"/>
    <w:rsid w:val="00C455ED"/>
    <w:rsid w:val="00C46E81"/>
    <w:rsid w:val="00C4762D"/>
    <w:rsid w:val="00C54452"/>
    <w:rsid w:val="00C60203"/>
    <w:rsid w:val="00C606F3"/>
    <w:rsid w:val="00C646CB"/>
    <w:rsid w:val="00C723E1"/>
    <w:rsid w:val="00C82F53"/>
    <w:rsid w:val="00C83F68"/>
    <w:rsid w:val="00C940DD"/>
    <w:rsid w:val="00CA10DE"/>
    <w:rsid w:val="00CB6217"/>
    <w:rsid w:val="00CB69EB"/>
    <w:rsid w:val="00CB7F70"/>
    <w:rsid w:val="00CD675C"/>
    <w:rsid w:val="00CD7A9B"/>
    <w:rsid w:val="00CE784F"/>
    <w:rsid w:val="00D05734"/>
    <w:rsid w:val="00D10450"/>
    <w:rsid w:val="00D22ECA"/>
    <w:rsid w:val="00D25E89"/>
    <w:rsid w:val="00D30AC5"/>
    <w:rsid w:val="00D35692"/>
    <w:rsid w:val="00D424BF"/>
    <w:rsid w:val="00D5288B"/>
    <w:rsid w:val="00D72DF7"/>
    <w:rsid w:val="00D73CC8"/>
    <w:rsid w:val="00D831DD"/>
    <w:rsid w:val="00D9306E"/>
    <w:rsid w:val="00DA7FB6"/>
    <w:rsid w:val="00DB2AC1"/>
    <w:rsid w:val="00DC5C8D"/>
    <w:rsid w:val="00DD0D5C"/>
    <w:rsid w:val="00DE1985"/>
    <w:rsid w:val="00DE266A"/>
    <w:rsid w:val="00DF2766"/>
    <w:rsid w:val="00DF2DB6"/>
    <w:rsid w:val="00E03EA4"/>
    <w:rsid w:val="00E10233"/>
    <w:rsid w:val="00E1564D"/>
    <w:rsid w:val="00E26221"/>
    <w:rsid w:val="00E33E3B"/>
    <w:rsid w:val="00E34328"/>
    <w:rsid w:val="00E40B3A"/>
    <w:rsid w:val="00E43641"/>
    <w:rsid w:val="00E449C9"/>
    <w:rsid w:val="00E44D25"/>
    <w:rsid w:val="00E479B4"/>
    <w:rsid w:val="00E55618"/>
    <w:rsid w:val="00E57D30"/>
    <w:rsid w:val="00E84652"/>
    <w:rsid w:val="00E85B00"/>
    <w:rsid w:val="00E9701A"/>
    <w:rsid w:val="00EA1685"/>
    <w:rsid w:val="00EA35D3"/>
    <w:rsid w:val="00EA45F6"/>
    <w:rsid w:val="00EA48AC"/>
    <w:rsid w:val="00EC2207"/>
    <w:rsid w:val="00EC264E"/>
    <w:rsid w:val="00EC4FB9"/>
    <w:rsid w:val="00EE5FB6"/>
    <w:rsid w:val="00EE772D"/>
    <w:rsid w:val="00EF4689"/>
    <w:rsid w:val="00F143A3"/>
    <w:rsid w:val="00F21AB5"/>
    <w:rsid w:val="00F41F6F"/>
    <w:rsid w:val="00F53ACE"/>
    <w:rsid w:val="00F66A66"/>
    <w:rsid w:val="00F743E0"/>
    <w:rsid w:val="00FA34FF"/>
    <w:rsid w:val="00FA7C5D"/>
    <w:rsid w:val="00FC60BF"/>
    <w:rsid w:val="00FC7087"/>
    <w:rsid w:val="00FD079B"/>
    <w:rsid w:val="00FD2E01"/>
    <w:rsid w:val="00FD3CD3"/>
    <w:rsid w:val="00FE7930"/>
    <w:rsid w:val="00FF0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1FF22"/>
  <w15:docId w15:val="{12359D73-CD77-4CB2-80F9-BFF46FCB6C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E784F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77B26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784F"/>
    <w:rPr>
      <w:color w:val="0000FF" w:themeColor="hyperlink"/>
      <w:u w:val="single"/>
    </w:rPr>
  </w:style>
  <w:style w:type="paragraph" w:styleId="a4">
    <w:name w:val="Normal (Web)"/>
    <w:basedOn w:val="a"/>
    <w:uiPriority w:val="99"/>
    <w:unhideWhenUsed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CE784F"/>
    <w:pPr>
      <w:ind w:left="720"/>
      <w:contextualSpacing/>
    </w:pPr>
  </w:style>
  <w:style w:type="paragraph" w:customStyle="1" w:styleId="headertext">
    <w:name w:val="headertext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title">
    <w:name w:val="consplustitle"/>
    <w:basedOn w:val="a"/>
    <w:uiPriority w:val="99"/>
    <w:semiHidden/>
    <w:rsid w:val="00CE78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Основной текст_"/>
    <w:basedOn w:val="a0"/>
    <w:link w:val="11"/>
    <w:semiHidden/>
    <w:locked/>
    <w:rsid w:val="00CE784F"/>
    <w:rPr>
      <w:rFonts w:ascii="Sylfaen" w:eastAsia="Sylfaen" w:hAnsi="Sylfaen" w:cs="Sylfaen"/>
      <w:sz w:val="25"/>
      <w:szCs w:val="25"/>
      <w:shd w:val="clear" w:color="auto" w:fill="FFFFFF"/>
    </w:rPr>
  </w:style>
  <w:style w:type="paragraph" w:customStyle="1" w:styleId="11">
    <w:name w:val="Основной текст1"/>
    <w:basedOn w:val="a"/>
    <w:link w:val="a6"/>
    <w:semiHidden/>
    <w:rsid w:val="00CE784F"/>
    <w:pPr>
      <w:widowControl w:val="0"/>
      <w:shd w:val="clear" w:color="auto" w:fill="FFFFFF"/>
      <w:spacing w:after="300" w:line="317" w:lineRule="exact"/>
      <w:ind w:hanging="1280"/>
      <w:jc w:val="center"/>
    </w:pPr>
    <w:rPr>
      <w:rFonts w:ascii="Sylfaen" w:eastAsia="Sylfaen" w:hAnsi="Sylfaen" w:cs="Sylfaen"/>
      <w:sz w:val="25"/>
      <w:szCs w:val="25"/>
      <w:lang w:eastAsia="en-US"/>
    </w:rPr>
  </w:style>
  <w:style w:type="character" w:customStyle="1" w:styleId="blk">
    <w:name w:val="blk"/>
    <w:basedOn w:val="a0"/>
    <w:rsid w:val="00CE784F"/>
  </w:style>
  <w:style w:type="character" w:styleId="a7">
    <w:name w:val="Strong"/>
    <w:basedOn w:val="a0"/>
    <w:uiPriority w:val="22"/>
    <w:qFormat/>
    <w:rsid w:val="00CE784F"/>
    <w:rPr>
      <w:b/>
      <w:bCs/>
    </w:rPr>
  </w:style>
  <w:style w:type="character" w:customStyle="1" w:styleId="10">
    <w:name w:val="Заголовок 1 Знак"/>
    <w:basedOn w:val="a0"/>
    <w:link w:val="1"/>
    <w:uiPriority w:val="99"/>
    <w:rsid w:val="00777B26"/>
    <w:rPr>
      <w:rFonts w:ascii="Arial" w:eastAsia="Times New Roman" w:hAnsi="Arial" w:cs="Arial"/>
      <w:b/>
      <w:bCs/>
      <w:color w:val="26282F"/>
      <w:sz w:val="24"/>
      <w:szCs w:val="24"/>
      <w:lang w:eastAsia="ru-RU"/>
    </w:rPr>
  </w:style>
  <w:style w:type="paragraph" w:styleId="2">
    <w:name w:val="Body Text 2"/>
    <w:basedOn w:val="a"/>
    <w:link w:val="20"/>
    <w:semiHidden/>
    <w:unhideWhenUsed/>
    <w:rsid w:val="00777B2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semiHidden/>
    <w:rsid w:val="00777B2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8">
    <w:name w:val="Нормальный (таблица)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9">
    <w:name w:val="Прижатый влево"/>
    <w:basedOn w:val="a"/>
    <w:next w:val="a"/>
    <w:uiPriority w:val="99"/>
    <w:rsid w:val="00777B2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a">
    <w:name w:val="Body Text"/>
    <w:basedOn w:val="a"/>
    <w:link w:val="ab"/>
    <w:uiPriority w:val="99"/>
    <w:semiHidden/>
    <w:unhideWhenUsed/>
    <w:rsid w:val="002B7CB7"/>
    <w:pPr>
      <w:spacing w:after="120"/>
    </w:pPr>
  </w:style>
  <w:style w:type="character" w:customStyle="1" w:styleId="ab">
    <w:name w:val="Основной текст Знак"/>
    <w:basedOn w:val="a0"/>
    <w:link w:val="aa"/>
    <w:uiPriority w:val="99"/>
    <w:semiHidden/>
    <w:rsid w:val="002B7CB7"/>
    <w:rPr>
      <w:rFonts w:eastAsiaTheme="minorEastAsia"/>
      <w:lang w:eastAsia="ru-RU"/>
    </w:rPr>
  </w:style>
  <w:style w:type="table" w:styleId="ac">
    <w:name w:val="Table Grid"/>
    <w:basedOn w:val="a1"/>
    <w:uiPriority w:val="59"/>
    <w:rsid w:val="002B7C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header"/>
    <w:basedOn w:val="a"/>
    <w:link w:val="ae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Верхний колонтитул Знак"/>
    <w:basedOn w:val="a0"/>
    <w:link w:val="ad"/>
    <w:uiPriority w:val="99"/>
    <w:rsid w:val="002B7CB7"/>
    <w:rPr>
      <w:rFonts w:eastAsiaTheme="minorEastAsia"/>
      <w:lang w:eastAsia="ru-RU"/>
    </w:rPr>
  </w:style>
  <w:style w:type="paragraph" w:styleId="af">
    <w:name w:val="footer"/>
    <w:basedOn w:val="a"/>
    <w:link w:val="af0"/>
    <w:uiPriority w:val="99"/>
    <w:unhideWhenUsed/>
    <w:rsid w:val="002B7CB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0">
    <w:name w:val="Нижний колонтитул Знак"/>
    <w:basedOn w:val="a0"/>
    <w:link w:val="af"/>
    <w:uiPriority w:val="99"/>
    <w:rsid w:val="002B7CB7"/>
    <w:rPr>
      <w:rFonts w:eastAsiaTheme="minorEastAsia"/>
      <w:lang w:eastAsia="ru-RU"/>
    </w:rPr>
  </w:style>
  <w:style w:type="paragraph" w:customStyle="1" w:styleId="ConsNormal">
    <w:name w:val="ConsNormal"/>
    <w:rsid w:val="0012722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2">
    <w:name w:val="Основной шрифт абзаца1"/>
    <w:rsid w:val="00820A91"/>
  </w:style>
  <w:style w:type="paragraph" w:customStyle="1" w:styleId="ConsPlusNormal0">
    <w:name w:val="ConsPlusNormal"/>
    <w:rsid w:val="00017376"/>
    <w:pPr>
      <w:suppressAutoHyphens/>
      <w:autoSpaceDE w:val="0"/>
      <w:spacing w:after="0" w:line="100" w:lineRule="atLeast"/>
      <w:ind w:firstLine="720"/>
    </w:pPr>
    <w:rPr>
      <w:rFonts w:ascii="Arial" w:eastAsia="Times New Roman" w:hAnsi="Arial" w:cs="Arial"/>
      <w:sz w:val="20"/>
      <w:szCs w:val="20"/>
      <w:lang w:eastAsia="ar-SA"/>
    </w:rPr>
  </w:style>
  <w:style w:type="paragraph" w:customStyle="1" w:styleId="ConsPlusDocList">
    <w:name w:val="ConsPlusDocList"/>
    <w:next w:val="a"/>
    <w:rsid w:val="00017376"/>
    <w:pPr>
      <w:suppressAutoHyphens/>
      <w:autoSpaceDE w:val="0"/>
      <w:spacing w:after="0" w:line="100" w:lineRule="atLeast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f1">
    <w:name w:val="Balloon Text"/>
    <w:basedOn w:val="a"/>
    <w:link w:val="af2"/>
    <w:uiPriority w:val="99"/>
    <w:semiHidden/>
    <w:unhideWhenUsed/>
    <w:rsid w:val="0031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310117"/>
    <w:rPr>
      <w:rFonts w:ascii="Tahoma" w:eastAsiaTheme="minorEastAsia" w:hAnsi="Tahoma" w:cs="Tahoma"/>
      <w:sz w:val="16"/>
      <w:szCs w:val="16"/>
      <w:lang w:eastAsia="ru-RU"/>
    </w:rPr>
  </w:style>
  <w:style w:type="paragraph" w:styleId="af3">
    <w:name w:val="No Spacing"/>
    <w:uiPriority w:val="1"/>
    <w:qFormat/>
    <w:rsid w:val="0018602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451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4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8E632750FFBD3D8701797DEB0E8F8E42E6AFFFF579AAA4C8107BE0AF60B02897B0B79832DA0B8991B9B6D79F2A84B7C66AAA6472BCE84E60y6dDM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4DC71AC2E987015415483D6756342C0FD8DB15802219BE02EF8B9D28C596F5204E32879B517A1E33A0kEE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4DC71AC2E987015415483D6756342C0FD8DB15802219BE02EF8B9D28C596F5204E32879B517A1C36A0k1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ref=E0D96FAFE09E395FC1A2B44AFDBBB5009739B37D7A0D7A288ED1EF66E157336A22D70EF1EA55A79187FEA1A2DD6120D166C1894B9F179F56D7587454wDU9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8E632750FFBD3D8701797DFD0DE3D94DE2ADA3FE7FA0A698492EE6F83FE02EC2F0F79E678B4FDF9CBFBA9DCE67CFB8C66FyBd5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8ADDBF-C09F-43B0-A6FF-AD1C800A25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8</Pages>
  <Words>1884</Words>
  <Characters>10742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Оришина Н.И.</dc:creator>
  <cp:lastModifiedBy>Ершов М.А.</cp:lastModifiedBy>
  <cp:revision>8</cp:revision>
  <cp:lastPrinted>2021-10-13T09:49:00Z</cp:lastPrinted>
  <dcterms:created xsi:type="dcterms:W3CDTF">2023-07-10T07:23:00Z</dcterms:created>
  <dcterms:modified xsi:type="dcterms:W3CDTF">2023-07-10T11:07:00Z</dcterms:modified>
</cp:coreProperties>
</file>